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2D" w:rsidRDefault="00D7202D" w:rsidP="00D720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  <w:bookmarkStart w:id="0" w:name="_GoBack"/>
      <w:bookmarkEnd w:id="0"/>
    </w:p>
    <w:p w:rsidR="00F10672" w:rsidRPr="00237C8A" w:rsidRDefault="00D7202D" w:rsidP="00D720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237C8A">
        <w:rPr>
          <w:rStyle w:val="normaltextrun"/>
          <w:b/>
          <w:bCs/>
          <w:color w:val="002060"/>
          <w:sz w:val="32"/>
          <w:szCs w:val="32"/>
        </w:rPr>
        <w:t xml:space="preserve">                           </w:t>
      </w:r>
      <w:r w:rsidR="00F10672" w:rsidRPr="00237C8A">
        <w:rPr>
          <w:rStyle w:val="normaltextrun"/>
          <w:b/>
          <w:bCs/>
          <w:color w:val="002060"/>
          <w:sz w:val="32"/>
          <w:szCs w:val="32"/>
        </w:rPr>
        <w:t>Консультация для родителей</w:t>
      </w:r>
      <w:r w:rsidR="00F10672" w:rsidRPr="00237C8A">
        <w:rPr>
          <w:rStyle w:val="eop"/>
          <w:color w:val="002060"/>
          <w:sz w:val="32"/>
          <w:szCs w:val="32"/>
        </w:rPr>
        <w:t> </w:t>
      </w:r>
    </w:p>
    <w:p w:rsidR="00F10672" w:rsidRPr="00237C8A" w:rsidRDefault="00F10672" w:rsidP="00F1067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237C8A">
        <w:rPr>
          <w:rStyle w:val="normaltextrun"/>
          <w:b/>
          <w:bCs/>
          <w:color w:val="002060"/>
          <w:sz w:val="32"/>
          <w:szCs w:val="32"/>
        </w:rPr>
        <w:t>«Экспериментальная деятельность старших дошкольников»</w:t>
      </w:r>
      <w:r w:rsidRPr="00237C8A">
        <w:rPr>
          <w:rStyle w:val="eop"/>
          <w:color w:val="002060"/>
          <w:sz w:val="32"/>
          <w:szCs w:val="32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Дети дошкольного возраста по природе своей – пытливые исследователи окружающего мира. Развитие познавательной активности детей, их любознательности, стремления к самостоятельному поиску – одна из основных задач воспитания в детском саду. В центре развития - ребенок исследователь, экспериментатор. Важно предоставить детям возможность освоения не только знаний, но и средств их добывания. Освоение свойств и отношений предметов – сложный процесс, в основе которого лежит соотношение чувственного и логического познания. На первых ступенях развития дети выделяют все многообразие свойств, которым обладает предмет. Чем богаче опыт познания предметного мира, больше объем представлений о свойствах и отношениях, тем легче ребенку перейти на более высокие ступени - освоить обобщение, научиться упорядочивать, группировать и классифицировать по свойствам. Одним из эффективных средств, обеспечивающих успешность познания, является использование детьми моделей и активное участие в процессе моделирования. В своей практике мы отметили, что освоение различных свойств и отношений у детей происходит неравномерно. Часть свойств (цвет, размер, форма) осваивается детьми достаточно полно. Другие свойства осваиваются недостаточно глубоко, дети затрудняются в определении сенсорных эталонов, «смешивают» объемы представлений. Например, неверно употребляют термины – «</w:t>
      </w:r>
      <w:proofErr w:type="gramStart"/>
      <w:r>
        <w:rPr>
          <w:rStyle w:val="normaltextrun"/>
          <w:color w:val="000000"/>
          <w:sz w:val="28"/>
          <w:szCs w:val="28"/>
        </w:rPr>
        <w:t>большой</w:t>
      </w:r>
      <w:proofErr w:type="gramEnd"/>
      <w:r>
        <w:rPr>
          <w:rStyle w:val="normaltextrun"/>
          <w:color w:val="000000"/>
          <w:sz w:val="28"/>
          <w:szCs w:val="28"/>
        </w:rPr>
        <w:t>» вместо тяжелый, «мягкий» вместо легкий. Наглядность, образность модели, возможность практических действий повышают интерес детей к заданиям, вызывают желание экспериментировать.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В нашей группе мы открыли лабораторию, которая оснащена необходимым оборудованием и материалами. Это дает возможность: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работать с детьми малыми группами по интересам;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использовать материалы, которые часто не используются в группе при большом количестве детей;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не ограничивать ребенка в деятельности из гигиенических соображений (испачкаешься, прольешь).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Совместная деятельность воспитателя с детьми в детской лаборатории организуется один раз в неделю: по 25 минут. Во время занятия проводятся один – два эксперимента.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Структура проведения игры – экспериментирования: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постановка, формулирование проблемы (познавательной задачи);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выдвижение предположений, отбор способов проверки, выдвинутых детьми;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подведение итогов, вывод;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фиксация результатов;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вопросы детей.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Для положительной мотивации деятельности дошкольников используются различные стимулы: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внешние стимулы (новизна, необычность объекта);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тайна, сюрприз;</w:t>
      </w:r>
      <w:r>
        <w:rPr>
          <w:rStyle w:val="eop"/>
          <w:color w:val="000000"/>
          <w:sz w:val="28"/>
          <w:szCs w:val="28"/>
        </w:rPr>
        <w:t> </w:t>
      </w:r>
    </w:p>
    <w:p w:rsidR="00237C8A" w:rsidRDefault="00237C8A" w:rsidP="00F1067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A0235" w:rsidRDefault="001A0235" w:rsidP="00F1067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мотив помощи;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познавательный мотив (почему так);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ситуация выбора.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После проведения экспериментов у детей возникает множество вопросов. Мы не всегда торопимся с ответами, а способствуем тому, чтобы вместе с детьми найти их. Для детей создаются «</w:t>
      </w:r>
      <w:proofErr w:type="spellStart"/>
      <w:r>
        <w:rPr>
          <w:rStyle w:val="spellingerror"/>
          <w:color w:val="000000"/>
          <w:sz w:val="28"/>
          <w:szCs w:val="28"/>
        </w:rPr>
        <w:t>Рассуждалки</w:t>
      </w:r>
      <w:proofErr w:type="spellEnd"/>
      <w:r>
        <w:rPr>
          <w:rStyle w:val="normaltextrun"/>
          <w:color w:val="000000"/>
          <w:sz w:val="28"/>
          <w:szCs w:val="28"/>
        </w:rPr>
        <w:t>» на различные темы. В результате дети все охотнее обращаются за помощью к детским энциклопедиям, познавательной литературе. Важно воспитать у детей смелость и способность действовать самостоятельно при встрече с тем или иным препятствием. Уметь оценить правильность выполнения задания и также самостоятельно исправить ошибки. Взрослый не осуществляет прямого обучения, способного затормозить или отрицательно повлиять на самостоятельность ребенка в выборе методов и способов выполнения заданий. Поэтому каждое правильное решение ребенок осознает как свою «победу». А все задания, которые вызывают затруднения, разрешаются в беседе в виде диалога взрослого с ребенком, в неназидательной подсказке взрослого. Необходимо активизировать детей, чтобы «интерес ребенка мог забегать вперед».</w:t>
      </w:r>
      <w:r>
        <w:rPr>
          <w:rStyle w:val="eop"/>
          <w:color w:val="000000"/>
          <w:sz w:val="28"/>
          <w:szCs w:val="28"/>
        </w:rPr>
        <w:t> </w:t>
      </w:r>
    </w:p>
    <w:p w:rsidR="00F10672" w:rsidRDefault="00F10672" w:rsidP="00F1067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Овладение дошкольниками разными способами познания, в том числе и экспериментированием, способствуют развитию активной, самостоятельной, творческой личности.</w:t>
      </w:r>
      <w:r>
        <w:rPr>
          <w:rStyle w:val="eop"/>
          <w:color w:val="000000"/>
          <w:sz w:val="28"/>
          <w:szCs w:val="28"/>
        </w:rPr>
        <w:t> </w:t>
      </w:r>
    </w:p>
    <w:p w:rsidR="00992C22" w:rsidRPr="000A6D73" w:rsidRDefault="00F10672" w:rsidP="000A6D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111F" w:rsidRPr="00992C22" w:rsidRDefault="00D2111F" w:rsidP="00D211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92C22">
        <w:rPr>
          <w:rStyle w:val="normaltextrun"/>
          <w:b/>
          <w:bCs/>
          <w:sz w:val="40"/>
          <w:szCs w:val="40"/>
        </w:rPr>
        <w:t>О влиянии экспериментальной деятельности на всестороннее развитие ребёнка-дошкольника.</w:t>
      </w:r>
      <w:r w:rsidRPr="00992C22">
        <w:rPr>
          <w:rStyle w:val="eop"/>
          <w:sz w:val="40"/>
          <w:szCs w:val="40"/>
        </w:rPr>
        <w:t> </w:t>
      </w:r>
    </w:p>
    <w:p w:rsidR="00D2111F" w:rsidRPr="00992C22" w:rsidRDefault="00D2111F" w:rsidP="00D2111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992C22">
        <w:rPr>
          <w:rStyle w:val="eop"/>
          <w:rFonts w:ascii="Tahoma" w:hAnsi="Tahoma" w:cs="Tahoma"/>
          <w:sz w:val="16"/>
          <w:szCs w:val="16"/>
        </w:rPr>
        <w:t> </w:t>
      </w:r>
    </w:p>
    <w:p w:rsidR="008C0562" w:rsidRDefault="008C0562" w:rsidP="00D2111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:rsidR="008C0562" w:rsidRDefault="0074012F" w:rsidP="00D2111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1400175" cy="2247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562" w:rsidRDefault="008C0562" w:rsidP="00D2111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исследованиях отечественных и зарубежных психологов говорится о том, что важнейшее значение для развития детей имеет их практическая деятельность. В связи с этим особый интерес представляет изучение детского экспериментирования.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16"/>
          <w:szCs w:val="16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CA0D8D" w:rsidRDefault="00CA0D8D" w:rsidP="00D2111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8"/>
          <w:szCs w:val="28"/>
        </w:rPr>
      </w:pPr>
    </w:p>
    <w:p w:rsidR="00CA0D8D" w:rsidRDefault="00CA0D8D" w:rsidP="00D2111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8"/>
          <w:szCs w:val="28"/>
        </w:rPr>
      </w:pPr>
    </w:p>
    <w:p w:rsidR="00CA0D8D" w:rsidRDefault="00CA0D8D" w:rsidP="00D2111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8"/>
          <w:szCs w:val="28"/>
        </w:rPr>
      </w:pPr>
    </w:p>
    <w:p w:rsidR="00CA0D8D" w:rsidRDefault="00CA0D8D" w:rsidP="00D2111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8"/>
          <w:szCs w:val="28"/>
        </w:rPr>
      </w:pPr>
    </w:p>
    <w:p w:rsidR="00CA0D8D" w:rsidRDefault="00CA0D8D" w:rsidP="00D2111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8"/>
          <w:szCs w:val="28"/>
        </w:rPr>
      </w:pPr>
    </w:p>
    <w:p w:rsidR="00CA0D8D" w:rsidRDefault="00CA0D8D" w:rsidP="00D2111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8"/>
          <w:szCs w:val="28"/>
        </w:rPr>
      </w:pP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Экспериментирование</w:t>
      </w:r>
      <w:r>
        <w:rPr>
          <w:rStyle w:val="normaltextrun"/>
          <w:b/>
          <w:bCs/>
          <w:color w:val="000000"/>
          <w:sz w:val="28"/>
          <w:szCs w:val="28"/>
        </w:rPr>
        <w:t> </w:t>
      </w:r>
      <w:r>
        <w:rPr>
          <w:rStyle w:val="normaltextrun"/>
          <w:color w:val="000000"/>
          <w:sz w:val="28"/>
          <w:szCs w:val="28"/>
        </w:rPr>
        <w:t>– это важная ступенька к ознакомлению с окружающим миром. Ведь всем известно, что знания, полученные самостоятельно, запоминаются надолго. Ребенок познает объект в результате практической деятельности с ним. Опыты помогают развивать речь, мышление, логику, творчество ребенка, наглядно показывать связи между живым и неживым в природе. Исследование дает возможность ребенку самому найти ответы на </w:t>
      </w:r>
      <w:proofErr w:type="gramStart"/>
      <w:r>
        <w:rPr>
          <w:rStyle w:val="contextualspellingandgrammarerror"/>
          <w:color w:val="000000"/>
          <w:sz w:val="28"/>
          <w:szCs w:val="28"/>
        </w:rPr>
        <w:t>вопросы</w:t>
      </w:r>
      <w:proofErr w:type="gramEnd"/>
      <w:r>
        <w:rPr>
          <w:rStyle w:val="normaltextrun"/>
          <w:color w:val="000000"/>
          <w:sz w:val="28"/>
          <w:szCs w:val="28"/>
        </w:rPr>
        <w:t> как и почему.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Экспериментирование</w:t>
      </w:r>
      <w:r>
        <w:rPr>
          <w:rStyle w:val="normaltextrun"/>
          <w:b/>
          <w:bCs/>
          <w:color w:val="000000"/>
          <w:sz w:val="28"/>
          <w:szCs w:val="28"/>
        </w:rPr>
        <w:t> </w:t>
      </w:r>
      <w:r>
        <w:rPr>
          <w:rStyle w:val="normaltextrun"/>
          <w:color w:val="000000"/>
          <w:sz w:val="28"/>
          <w:szCs w:val="28"/>
        </w:rPr>
        <w:t> тесно связано со всеми сферами детской жизни:</w:t>
      </w:r>
      <w:r>
        <w:rPr>
          <w:rStyle w:val="eop"/>
          <w:color w:val="000000"/>
          <w:sz w:val="28"/>
          <w:szCs w:val="28"/>
        </w:rPr>
        <w:t> </w:t>
      </w:r>
    </w:p>
    <w:p w:rsidR="00A26972" w:rsidRDefault="00A26972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2867025" cy="1895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972" w:rsidRDefault="00A26972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2111F" w:rsidRDefault="00D2111F" w:rsidP="00D2111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Наблюдение – составная часть любого эксперимента.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Эксперимента без труда не бывает.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Развитие речи тесно связано с экспериментированием: обогащается словарь за счет слов, обозначающих свойства объектов и явлений, а умение четко выражать свою мысль облегчает проведение опыта.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Связь с </w:t>
      </w:r>
      <w:proofErr w:type="gramStart"/>
      <w:r>
        <w:rPr>
          <w:rStyle w:val="normaltextrun"/>
          <w:color w:val="000000"/>
          <w:sz w:val="28"/>
          <w:szCs w:val="28"/>
        </w:rPr>
        <w:t>ИЗО</w:t>
      </w:r>
      <w:proofErr w:type="gramEnd"/>
      <w:r>
        <w:rPr>
          <w:rStyle w:val="normaltextrun"/>
          <w:color w:val="000000"/>
          <w:sz w:val="28"/>
          <w:szCs w:val="28"/>
        </w:rPr>
        <w:t> деятельностью. Чем точнее ребенок изучит предмет, тем лучше передаст его детали.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Связь с математикой. Во время проведения опытов нужно считать, измерять, сравнивать, определять форму, размеры.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 чтением художественной литературы.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 музыкальным воспитанием.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Экспериментирование </w:t>
      </w:r>
      <w:r>
        <w:rPr>
          <w:rStyle w:val="normaltextrun"/>
          <w:color w:val="000000"/>
          <w:sz w:val="28"/>
          <w:szCs w:val="28"/>
        </w:rPr>
        <w:t>– это творческий процесс и наряду с игрой –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ведущая деятельность дошкольника и для него необходимо создать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предметно-развивающую среду. Лаборатория создается для развития у детей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познавательного интереса, формирование навыков исследовательской деятельности.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4012F" w:rsidRPr="001A0235" w:rsidRDefault="00D2111F" w:rsidP="00D211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16"/>
          <w:szCs w:val="16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 уголке экспериментирования должно быть: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оборудование для исследования свойств воды, воздуха, почвы, песка, для опытов с растениями;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природный материал;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коллекции веществ и материалов;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приборы для проведения опытов;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картотека опытов;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алгоритмы проведения опытов;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дневник экспериментов и наблюдений, в котором фиксируется опыт: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цель, ход опыта, дата проведения, высказывания детей, их зарисовки, фото.</w:t>
      </w:r>
      <w:r>
        <w:rPr>
          <w:rStyle w:val="eop"/>
          <w:color w:val="000000"/>
          <w:sz w:val="28"/>
          <w:szCs w:val="28"/>
        </w:rPr>
        <w:t> </w:t>
      </w:r>
    </w:p>
    <w:p w:rsidR="001A0235" w:rsidRDefault="001A0235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237C8A" w:rsidRDefault="00237C8A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  <w:u w:val="single"/>
        </w:rPr>
        <w:t>Формы экспериментирования </w:t>
      </w:r>
      <w:r>
        <w:rPr>
          <w:rStyle w:val="normaltextrun"/>
          <w:color w:val="000000"/>
          <w:sz w:val="28"/>
          <w:szCs w:val="28"/>
        </w:rPr>
        <w:t>могут быть различными: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совместная деятельность воспитателя, родителей с детьми.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самостоятельная деятельность детей.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  <w:u w:val="single"/>
        </w:rPr>
        <w:t>Цель эксперимента: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создание условий для формирования основ целостного мировидения ребенка старшего дошкольного возраста средствами детского эксперимента;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сформировать интерес к исследованию природы;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развивать мыслительные операции (анализ, синтез, классификацию, обобщение и др.);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стимулировать познавательную активность и любознательность ребенка;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активизировать восприятие учебного материала по ознакомлению с природными явлениями.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16"/>
          <w:szCs w:val="16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16"/>
          <w:szCs w:val="16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детском саду мы уделяем внимание экспериментированию. Но экологические опыты и эксперименты можно организовать и дома. Любое место в квартире может стать местом для эксперимента. Для этого не требуется больших усилий, только желание, немного фантазии и некоторые научные знания. 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    Например, </w:t>
      </w:r>
      <w:r>
        <w:rPr>
          <w:rStyle w:val="normaltextrun"/>
          <w:color w:val="000000"/>
          <w:sz w:val="28"/>
          <w:szCs w:val="28"/>
          <w:u w:val="single"/>
        </w:rPr>
        <w:t>ванная комната.</w:t>
      </w:r>
      <w:r>
        <w:rPr>
          <w:rStyle w:val="normaltextrun"/>
          <w:color w:val="000000"/>
          <w:sz w:val="28"/>
          <w:szCs w:val="28"/>
        </w:rPr>
        <w:t> Во время мытья ребенок может много узнать о свойствах воды, мыла, растворимости веществ.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Опыт: «</w:t>
      </w:r>
      <w:proofErr w:type="gramStart"/>
      <w:r>
        <w:rPr>
          <w:rStyle w:val="normaltextrun"/>
          <w:b/>
          <w:bCs/>
          <w:i/>
          <w:iCs/>
          <w:color w:val="000000"/>
          <w:sz w:val="28"/>
          <w:szCs w:val="28"/>
        </w:rPr>
        <w:t>Тонет</w:t>
      </w:r>
      <w:proofErr w:type="gramEnd"/>
      <w:r>
        <w:rPr>
          <w:rStyle w:val="normaltextrun"/>
          <w:b/>
          <w:bCs/>
          <w:i/>
          <w:iCs/>
          <w:color w:val="000000"/>
          <w:sz w:val="28"/>
          <w:szCs w:val="28"/>
        </w:rPr>
        <w:t>… не тонет». </w:t>
      </w:r>
      <w:r>
        <w:rPr>
          <w:rStyle w:val="normaltextrun"/>
          <w:i/>
          <w:iCs/>
          <w:color w:val="000000"/>
          <w:sz w:val="28"/>
          <w:szCs w:val="28"/>
        </w:rPr>
        <w:t>Что утонет, а что нет: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color w:val="000000"/>
          <w:sz w:val="28"/>
          <w:szCs w:val="28"/>
        </w:rPr>
        <w:t>пластмассовая игрушка;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color w:val="000000"/>
          <w:sz w:val="28"/>
          <w:szCs w:val="28"/>
        </w:rPr>
        <w:t>камешек;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color w:val="000000"/>
          <w:sz w:val="28"/>
          <w:szCs w:val="28"/>
        </w:rPr>
        <w:t>губка;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color w:val="000000"/>
          <w:sz w:val="28"/>
          <w:szCs w:val="28"/>
        </w:rPr>
        <w:t>металлическая машинка.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Опыт: «Что быстрее растворится?»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color w:val="000000"/>
          <w:sz w:val="28"/>
          <w:szCs w:val="28"/>
        </w:rPr>
        <w:t>морская соль;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color w:val="000000"/>
          <w:sz w:val="28"/>
          <w:szCs w:val="28"/>
        </w:rPr>
        <w:t>мыло;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color w:val="000000"/>
          <w:sz w:val="28"/>
          <w:szCs w:val="28"/>
        </w:rPr>
        <w:t>шампунь.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  <w:u w:val="single"/>
        </w:rPr>
        <w:t>Кухня – тоже место для эксперимента.</w:t>
      </w:r>
      <w:r>
        <w:rPr>
          <w:rStyle w:val="eop"/>
          <w:color w:val="000000"/>
          <w:sz w:val="28"/>
          <w:szCs w:val="28"/>
        </w:rPr>
        <w:t> </w:t>
      </w:r>
    </w:p>
    <w:p w:rsidR="008474B5" w:rsidRDefault="008474B5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8474B5" w:rsidRDefault="008474B5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8474B5" w:rsidRDefault="008474B5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2609850" cy="1981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C8A" w:rsidRDefault="00237C8A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237C8A" w:rsidRDefault="00237C8A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237C8A" w:rsidRDefault="00237C8A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237C8A" w:rsidRDefault="00237C8A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237C8A" w:rsidRDefault="00237C8A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8474B5" w:rsidRDefault="008474B5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2111F" w:rsidRDefault="00D2111F" w:rsidP="00D2111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Опыт: «</w:t>
      </w:r>
      <w:proofErr w:type="gramStart"/>
      <w:r>
        <w:rPr>
          <w:rStyle w:val="normaltextrun"/>
          <w:b/>
          <w:bCs/>
          <w:i/>
          <w:iCs/>
          <w:color w:val="000000"/>
          <w:sz w:val="28"/>
          <w:szCs w:val="28"/>
        </w:rPr>
        <w:t>Растворяется</w:t>
      </w:r>
      <w:proofErr w:type="gramEnd"/>
      <w:r>
        <w:rPr>
          <w:rStyle w:val="normaltextrun"/>
          <w:b/>
          <w:bCs/>
          <w:i/>
          <w:iCs/>
          <w:color w:val="000000"/>
          <w:sz w:val="28"/>
          <w:szCs w:val="28"/>
        </w:rPr>
        <w:t>… не растворяется».</w:t>
      </w:r>
      <w:r>
        <w:rPr>
          <w:rStyle w:val="normaltextrun"/>
          <w:i/>
          <w:iCs/>
          <w:color w:val="000000"/>
          <w:sz w:val="28"/>
          <w:szCs w:val="28"/>
        </w:rPr>
        <w:t> Что растворится, а что нет: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color w:val="000000"/>
          <w:sz w:val="28"/>
          <w:szCs w:val="28"/>
        </w:rPr>
        <w:t>                                                  соль;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color w:val="000000"/>
          <w:sz w:val="28"/>
          <w:szCs w:val="28"/>
        </w:rPr>
        <w:t>                                                   рис;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color w:val="000000"/>
          <w:sz w:val="28"/>
          <w:szCs w:val="28"/>
        </w:rPr>
        <w:t>сахар;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color w:val="000000"/>
          <w:sz w:val="28"/>
          <w:szCs w:val="28"/>
        </w:rPr>
        <w:t>мед;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color w:val="000000"/>
          <w:sz w:val="28"/>
          <w:szCs w:val="28"/>
        </w:rPr>
        <w:t>сода;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i/>
          <w:iCs/>
          <w:color w:val="000000"/>
          <w:sz w:val="28"/>
          <w:szCs w:val="28"/>
        </w:rPr>
        <w:t>мука.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Опыт: «Вулкан».</w:t>
      </w:r>
      <w:r>
        <w:rPr>
          <w:rStyle w:val="normaltextrun"/>
          <w:i/>
          <w:iCs/>
          <w:color w:val="000000"/>
          <w:sz w:val="28"/>
          <w:szCs w:val="28"/>
        </w:rPr>
        <w:t> Сделайте вулкан из пластилина, насыпьте в него соду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и добавьте уксус.</w:t>
      </w: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D2111F" w:rsidRDefault="00D2111F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      Исследовательская деятельность может стать одним из условий развития детской любознательности, и в конечном итоге познавательных интересов ребенка.</w:t>
      </w:r>
      <w:r>
        <w:rPr>
          <w:rStyle w:val="eop"/>
          <w:color w:val="000000"/>
          <w:sz w:val="28"/>
          <w:szCs w:val="28"/>
        </w:rPr>
        <w:t> </w:t>
      </w:r>
    </w:p>
    <w:p w:rsidR="000D1CCA" w:rsidRDefault="000D1CCA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0D1CCA" w:rsidRDefault="000D1CCA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0D1CCA" w:rsidRDefault="000D1CCA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0D1CCA" w:rsidRDefault="000D1CCA" w:rsidP="00D2111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0D1CCA" w:rsidRDefault="000D1CCA" w:rsidP="00D211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12C76" w:rsidRDefault="000D1CCA" w:rsidP="00F10672">
      <w:pPr>
        <w:spacing w:after="0"/>
        <w:ind w:left="-567" w:firstLine="141"/>
        <w:jc w:val="both"/>
      </w:pPr>
      <w:r>
        <w:rPr>
          <w:noProof/>
          <w:lang w:eastAsia="ru-RU"/>
        </w:rPr>
        <w:drawing>
          <wp:inline distT="0" distB="0" distL="0" distR="0">
            <wp:extent cx="5939790" cy="4454843"/>
            <wp:effectExtent l="19050" t="0" r="3810" b="0"/>
            <wp:docPr id="2" name="Рисунок 1" descr="http://simdou37.crimea-school.ru/sites/default/files/styles/1024x768/public/images/hello_html_299f3bf2.jpg?itok=WI_Us8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dou37.crimea-school.ru/sites/default/files/styles/1024x768/public/images/hello_html_299f3bf2.jpg?itok=WI_Us8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C76" w:rsidSect="00CA0D8D">
      <w:pgSz w:w="11906" w:h="16838" w:code="9"/>
      <w:pgMar w:top="568" w:right="851" w:bottom="426" w:left="1701" w:header="709" w:footer="709" w:gutter="0"/>
      <w:pgBorders w:offsetFrom="page">
        <w:top w:val="lightning2" w:sz="7" w:space="24" w:color="0070C0"/>
        <w:left w:val="lightning2" w:sz="7" w:space="24" w:color="0070C0"/>
        <w:bottom w:val="lightning2" w:sz="7" w:space="24" w:color="0070C0"/>
        <w:right w:val="lightning2" w:sz="7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CE8"/>
    <w:multiLevelType w:val="multilevel"/>
    <w:tmpl w:val="6876D8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F311D"/>
    <w:multiLevelType w:val="multilevel"/>
    <w:tmpl w:val="E3200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56C4C"/>
    <w:multiLevelType w:val="multilevel"/>
    <w:tmpl w:val="D5D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CE2C91"/>
    <w:multiLevelType w:val="multilevel"/>
    <w:tmpl w:val="EF96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EB2F68"/>
    <w:multiLevelType w:val="multilevel"/>
    <w:tmpl w:val="DEB4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050065"/>
    <w:multiLevelType w:val="multilevel"/>
    <w:tmpl w:val="A5AE9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E2D75"/>
    <w:multiLevelType w:val="multilevel"/>
    <w:tmpl w:val="1914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3535A"/>
    <w:multiLevelType w:val="multilevel"/>
    <w:tmpl w:val="C186A6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75F41"/>
    <w:multiLevelType w:val="multilevel"/>
    <w:tmpl w:val="2F0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B25799"/>
    <w:multiLevelType w:val="multilevel"/>
    <w:tmpl w:val="8016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C2510E"/>
    <w:multiLevelType w:val="multilevel"/>
    <w:tmpl w:val="8AD2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9920E6"/>
    <w:multiLevelType w:val="multilevel"/>
    <w:tmpl w:val="BCC2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0412C9"/>
    <w:multiLevelType w:val="multilevel"/>
    <w:tmpl w:val="D4B0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F63584"/>
    <w:multiLevelType w:val="multilevel"/>
    <w:tmpl w:val="6902E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D29C1"/>
    <w:multiLevelType w:val="multilevel"/>
    <w:tmpl w:val="2F52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A55D22"/>
    <w:multiLevelType w:val="multilevel"/>
    <w:tmpl w:val="713C6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55443F"/>
    <w:multiLevelType w:val="multilevel"/>
    <w:tmpl w:val="196A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  <w:num w:numId="14">
    <w:abstractNumId w:val="10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672"/>
    <w:rsid w:val="0005138C"/>
    <w:rsid w:val="000A572F"/>
    <w:rsid w:val="000A6D73"/>
    <w:rsid w:val="000D1CCA"/>
    <w:rsid w:val="001A0235"/>
    <w:rsid w:val="00237C8A"/>
    <w:rsid w:val="0041708D"/>
    <w:rsid w:val="0048160E"/>
    <w:rsid w:val="006C0B77"/>
    <w:rsid w:val="0074012F"/>
    <w:rsid w:val="007A4175"/>
    <w:rsid w:val="008242FF"/>
    <w:rsid w:val="008474B5"/>
    <w:rsid w:val="00870751"/>
    <w:rsid w:val="008C0562"/>
    <w:rsid w:val="00922C48"/>
    <w:rsid w:val="00992C22"/>
    <w:rsid w:val="00A26972"/>
    <w:rsid w:val="00B915B7"/>
    <w:rsid w:val="00BC3C23"/>
    <w:rsid w:val="00CA0D8D"/>
    <w:rsid w:val="00D2111F"/>
    <w:rsid w:val="00D329C3"/>
    <w:rsid w:val="00D7202D"/>
    <w:rsid w:val="00EA59DF"/>
    <w:rsid w:val="00EE4070"/>
    <w:rsid w:val="00EF053A"/>
    <w:rsid w:val="00F10672"/>
    <w:rsid w:val="00F12C76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106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10672"/>
  </w:style>
  <w:style w:type="character" w:customStyle="1" w:styleId="eop">
    <w:name w:val="eop"/>
    <w:basedOn w:val="a0"/>
    <w:rsid w:val="00F10672"/>
  </w:style>
  <w:style w:type="character" w:customStyle="1" w:styleId="spellingerror">
    <w:name w:val="spellingerror"/>
    <w:basedOn w:val="a0"/>
    <w:rsid w:val="00F10672"/>
  </w:style>
  <w:style w:type="character" w:customStyle="1" w:styleId="contextualspellingandgrammarerror">
    <w:name w:val="contextualspellingandgrammarerror"/>
    <w:basedOn w:val="a0"/>
    <w:rsid w:val="00D2111F"/>
  </w:style>
  <w:style w:type="paragraph" w:styleId="a3">
    <w:name w:val="Balloon Text"/>
    <w:basedOn w:val="a"/>
    <w:link w:val="a4"/>
    <w:uiPriority w:val="99"/>
    <w:semiHidden/>
    <w:unhideWhenUsed/>
    <w:rsid w:val="0074012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2020-09-08T12:42:00Z</dcterms:created>
  <dcterms:modified xsi:type="dcterms:W3CDTF">2021-01-16T20:59:00Z</dcterms:modified>
</cp:coreProperties>
</file>