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F" w:rsidRPr="00FD09DF" w:rsidRDefault="00FD09DF" w:rsidP="009504CF">
      <w:pPr>
        <w:pStyle w:val="a3"/>
        <w:jc w:val="center"/>
        <w:rPr>
          <w:rStyle w:val="a4"/>
          <w:sz w:val="40"/>
          <w:szCs w:val="40"/>
        </w:rPr>
      </w:pPr>
      <w:r w:rsidRPr="00FD09DF">
        <w:rPr>
          <w:rStyle w:val="a4"/>
          <w:sz w:val="40"/>
          <w:szCs w:val="40"/>
        </w:rPr>
        <w:t>Консультация для родителей</w:t>
      </w:r>
    </w:p>
    <w:p w:rsidR="00FD09DF" w:rsidRPr="00FD09DF" w:rsidRDefault="00FD09DF" w:rsidP="009504CF">
      <w:pPr>
        <w:pStyle w:val="a3"/>
        <w:jc w:val="center"/>
        <w:rPr>
          <w:rStyle w:val="a4"/>
          <w:color w:val="92D050"/>
          <w:sz w:val="40"/>
          <w:szCs w:val="40"/>
        </w:rPr>
      </w:pPr>
      <w:r w:rsidRPr="00FD09DF">
        <w:rPr>
          <w:rStyle w:val="a4"/>
          <w:color w:val="92D050"/>
          <w:sz w:val="40"/>
          <w:szCs w:val="40"/>
        </w:rPr>
        <w:t>«Семейное чтение - источник формирования интереса к книге»</w:t>
      </w:r>
    </w:p>
    <w:p w:rsidR="00A32593" w:rsidRDefault="007923E5" w:rsidP="009504CF">
      <w:pPr>
        <w:tabs>
          <w:tab w:val="left" w:pos="5265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114935</wp:posOffset>
            </wp:positionV>
            <wp:extent cx="3019425" cy="2505075"/>
            <wp:effectExtent l="19050" t="0" r="9525" b="0"/>
            <wp:wrapSquare wrapText="bothSides"/>
            <wp:docPr id="3" name="Рисунок 1" descr="https://fs.znanio.ru/methodology/images/b6/55/b655d25fde6b533e10c7db2c22cbf116d3eaf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b6/55/b655d25fde6b533e10c7db2c22cbf116d3eaf7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13" t="26722" r="14958" b="3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9DF">
        <w:tab/>
      </w:r>
    </w:p>
    <w:p w:rsidR="00FD09DF" w:rsidRDefault="00FD09DF" w:rsidP="009504CF">
      <w:pPr>
        <w:pStyle w:val="a3"/>
        <w:jc w:val="both"/>
      </w:pPr>
    </w:p>
    <w:p w:rsidR="00FD09DF" w:rsidRDefault="00FD09DF" w:rsidP="009504CF">
      <w:pPr>
        <w:pStyle w:val="a3"/>
        <w:jc w:val="both"/>
      </w:pPr>
    </w:p>
    <w:p w:rsidR="00FD09DF" w:rsidRDefault="00FD09DF" w:rsidP="009504CF">
      <w:pPr>
        <w:pStyle w:val="a3"/>
        <w:jc w:val="both"/>
      </w:pPr>
    </w:p>
    <w:p w:rsidR="00FD09DF" w:rsidRDefault="00FD09DF" w:rsidP="009504CF">
      <w:pPr>
        <w:pStyle w:val="a3"/>
        <w:jc w:val="both"/>
      </w:pPr>
    </w:p>
    <w:p w:rsidR="00FD09DF" w:rsidRDefault="00FD09DF" w:rsidP="009504CF">
      <w:pPr>
        <w:pStyle w:val="a3"/>
        <w:jc w:val="both"/>
      </w:pPr>
    </w:p>
    <w:p w:rsidR="00FD09DF" w:rsidRDefault="00FD09DF" w:rsidP="009504CF">
      <w:pPr>
        <w:pStyle w:val="a3"/>
        <w:jc w:val="both"/>
      </w:pP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«Если в доме много книг, если они являются предметом уважения и любви, и вокруг себя малыш видит читающих, а то и слышит чтение вслух, любовь к книге, интерес к печатному слову, конечно, у него возникнет, и будет расти».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Сегодня, в мир современных цифровых технологий, чтение книг среди подрастающего поколения стало "немодно". И эта проблема, проблема не читающей молодёжи (подростки, молодые родители) не просто актуальна, она архи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DF">
        <w:rPr>
          <w:rFonts w:ascii="Times New Roman" w:hAnsi="Times New Roman" w:cs="Times New Roman"/>
          <w:sz w:val="28"/>
          <w:szCs w:val="28"/>
        </w:rPr>
        <w:t xml:space="preserve">актуальна. Сейчас мы видим наших детей отдающее всё свободное время "чудесам техники" мы задаём себе вопрос: "Что делать? Как побудить читать подростков?" Но чтобы побудить ребёнка к чтению, прежде всего </w:t>
      </w:r>
      <w:proofErr w:type="gramStart"/>
      <w:r w:rsidRPr="00FD09D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FD09DF">
        <w:rPr>
          <w:rFonts w:ascii="Times New Roman" w:hAnsi="Times New Roman" w:cs="Times New Roman"/>
          <w:sz w:val="28"/>
          <w:szCs w:val="28"/>
        </w:rPr>
        <w:t xml:space="preserve"> необходимо с раннего детства привить любовь к книге. Как это сделать? Важно понимать, что если ребёнок с пелёнок, с молоком матери не перенял от семьи уважительное отношение к книге, чтению, то вряд ли он будет читающим подростком, любящим книгу.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 xml:space="preserve">Ведь это ценное качество – любовь к книге – начинает закладываться в душу ребенка с раннего детства, с его семьи. Если родителям удалось сделать это, значит, они одарили свое дитя самым дорогим, самым драгоценным в его жизни подарком, способным сделать его очень богатым. Но как быть тем, кому не удалось этого добиться? Как привить своему чаду любовь к книге, когда вокруг масса интересного, когда мультики, фильмы, всевозможные развлечения, игры - в том числе и компьютерные – порой, затмевают куда более важные духовно-нравственные, культурные ценности, не оставляя </w:t>
      </w:r>
      <w:r w:rsidRPr="00FD09DF">
        <w:rPr>
          <w:rFonts w:ascii="Times New Roman" w:hAnsi="Times New Roman" w:cs="Times New Roman"/>
          <w:sz w:val="28"/>
          <w:szCs w:val="28"/>
        </w:rPr>
        <w:lastRenderedPageBreak/>
        <w:t>времени ценным и полезным вещам? Прежде чем ответить на этот вопрос, хочу вспомнить замечательные строчки из поэмы «Читающая мама»: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Может быть, у тебя и много богатств,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Скрытых в ящиках и сундуках,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Но богаче меня ты никогда не станешь,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Ибо у меня - читающая мама.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Важная роль в воспитании молодого поколения, формировании у него системы нравственных ценностей и ориентиров принадлежит семье. Исходя из традиционных русских методов семейного воспитания, родители, как и педагоги, учат, прежде всего, своим собственным примером, а уж потом наставлениями.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В XIX - начале XX века в интеллигентных семьях была замечательная традиция семейного чтения, когда дети слушали взрослые произведения в чтении старших. Еще А. С. Пушкин вспоминал свою няню – Арину Родионовну, завораживающее своё впечатление от чтения, хотя и было не все понятно, но воздействие было очень сильным и незабываемым.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Традиция семейного чтения просто необходима в нашем современном обществе. Это то, от чего мы ушли; это то, к чему просто необходимо вернуться.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Домашнее чтение (семейное чтение) - источник формирования интереса к книге, одно из средств духовного обогащения семьи.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 xml:space="preserve">Семейное чтение - это не просто самый доступный и короткий путь приобщения детей к книге. Это средство обогащения и детей, и их родителей знаниями о семье, чистоте отношений, послушании, совести, добре и зле. Одним словом - это средство духовного обогащения семьи. Домашнее чтение сближает всех членов семьи, кровных родных, близких людей разного жизненного опыта, способствует установлению более близких внутрисемейных контактов, в частности чтение сказок является средством внутрисемейного общения между людьми разных поколений. 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Это раскрывается в следующем: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 xml:space="preserve">• совместное времяпровождение за чтением поучительных или волшебных сказок способствует не только пополнению "жизненной копилки" знаний и </w:t>
      </w:r>
      <w:r w:rsidRPr="00FD09DF">
        <w:rPr>
          <w:rFonts w:ascii="Times New Roman" w:hAnsi="Times New Roman" w:cs="Times New Roman"/>
          <w:sz w:val="28"/>
          <w:szCs w:val="28"/>
        </w:rPr>
        <w:lastRenderedPageBreak/>
        <w:t>впечатлений человека, но и затрагивает подсознание, а значит, оживляет родовую, генетическую память кровных родственников;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 xml:space="preserve">• совместное чтение побуждает ребёнка задавать вопросы, искать пояснения непонятных слов и выражений, а значит, вступать в диалог </w:t>
      </w:r>
      <w:proofErr w:type="gramStart"/>
      <w:r w:rsidRPr="00FD09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09DF">
        <w:rPr>
          <w:rFonts w:ascii="Times New Roman" w:hAnsi="Times New Roman" w:cs="Times New Roman"/>
          <w:sz w:val="28"/>
          <w:szCs w:val="28"/>
        </w:rPr>
        <w:t xml:space="preserve"> взрослым, формулировать вопрос, стараться вникнуть в смысл ответа, что почти всегда способствует знакомству ребёнка с народными обычаями, традициями, семейными историями;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после чтения предлагаемых рассказов и сказок слушатели втягиваются в разговор о похожих событиях и ситуациях в их собственной жизни, что позволяет вскрыть тесные родовые связи и на этой основе заинтересоваться собственным семейным древом;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чтение сказок, включая сказки на духовно-нравственную тематику, позволяет детям уяснить значение понятий, о которых, как правило, они не часто слышат во дворе и даже в обыденном семейном общении; это, например, такие понятия, как целомудрие, добродетель, благочестие, бескорыстная любовь.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Вот несколько рекомендаций, которые помогут сделать процесс семейного чтения интересным и полезным: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1) при выборе взрослыми сказки для семейного чтения следует ориентироваться и на собственный интерес, и на проблему семьи и своего ребёнка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(например, болезнь члена семьи, появление второго ребёнка, семейный разлад и т. д.);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2) сказку следует читать не в паузах между занятиями, не мимоходом, а в специально отведённое для этого время; читайте регулярно, и тогда ребёнок получит заряд внимания, доброты и родительской любви, который будет согревать его всю последующую жизнь;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3) если у ребёнка появились вопросы, не спешите сразу на них отвечать, нужно спросить, как он сам понимает слово или ситуацию; возможно, вы услышите рассуждения ребёнка, важные для понимания многого в его поведении и эмоциональном состоянии;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4) порой в вопросах ребёнка кроется проблема, поэтому не нужно спешить читать дальше или "сворачивать" разговор; если ребёнок "застрял" на чём-то - это для него очень важно, поэтому его необходимо выслушать и понять;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lastRenderedPageBreak/>
        <w:t>5) если ребёнок попросил и на завтра ту же сказку или главу из книги - это не случайно; необходимо выполнить его просьбу и постараться понять, что именно заставляет ребёнка ещё и ещё раз переживать события из сказки, что его так глубоко затронуло.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Чтение сказки может произвести на ребёнка большое впечатление, и в этом случае можно использовать игру-драматизацию. Игра-драматизация по сюжету полюбившейся сказки позволит ребёнку "примерить на себя" образ персонажа, испытать чувства радости, потери, огорчения, удовлетворения от взаимопомощи. Это раздвигает границы жизненного опыта, упражняет в проявлении чувств, учит добру и справедливости.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Чтобы процесс семейного чтения стал для ребёнка желанным и полезным можно разнообразить приемы работы со сказкой: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обсуждение поступков героев, построенное на свободных ассоциациях, которые вызваны текстом и образами сказки;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создание рисунков по мотивам сказки или поделок, в которых могут быть проявлены свободные ассоциации;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активная работа с текстом по выявлению причинно-следственных связей в сказке;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проигрывание эпизодов сказки, что поможет сыграть эмоции персонажей и понять их;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• проигрывание вариантов решения ситуаций, т. е. использование сказки как притчи, нравоучения и т. д.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Время, отданное ритуалу семейного чтения, сблизит родителей и детей, разбудит желание наблюдать, размышлять, чувствовать и сопереживать. И тогда ребёнок получит заряд внимания, доброты и родительской любви, который будет согревать его всю последующую жизнь, и можно быть уверенным, что ритуал семейного чтения из семьи «перетечёт» в семью уже повзрослевших детей.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>В. А.Сухомлинский сказал: - «Чтение – это окошко, через которое дети видят мир и познают себя».</w:t>
      </w:r>
    </w:p>
    <w:p w:rsidR="00FD09DF" w:rsidRPr="00FD09DF" w:rsidRDefault="00FD09DF" w:rsidP="0095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9DF">
        <w:rPr>
          <w:rFonts w:ascii="Times New Roman" w:hAnsi="Times New Roman" w:cs="Times New Roman"/>
          <w:sz w:val="28"/>
          <w:szCs w:val="28"/>
        </w:rPr>
        <w:t xml:space="preserve">Какое окошко будет у наших детей, зависит от каждого родителя, так как воспитание начинается в семье. Надо как можно раньше приобщить ребёнка к книге и чтению, чтобы он был успешен в учёбе, не был отстающим среди сверстников, чтобы его уважали и ценили. </w:t>
      </w:r>
    </w:p>
    <w:sectPr w:rsidR="00FD09DF" w:rsidRPr="00FD09DF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7F" w:rsidRDefault="0050557F" w:rsidP="00FD09DF">
      <w:pPr>
        <w:spacing w:after="0" w:line="240" w:lineRule="auto"/>
      </w:pPr>
      <w:r>
        <w:separator/>
      </w:r>
    </w:p>
  </w:endnote>
  <w:endnote w:type="continuationSeparator" w:id="0">
    <w:p w:rsidR="0050557F" w:rsidRDefault="0050557F" w:rsidP="00FD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7F" w:rsidRDefault="0050557F" w:rsidP="00FD09DF">
      <w:pPr>
        <w:spacing w:after="0" w:line="240" w:lineRule="auto"/>
      </w:pPr>
      <w:r>
        <w:separator/>
      </w:r>
    </w:p>
  </w:footnote>
  <w:footnote w:type="continuationSeparator" w:id="0">
    <w:p w:rsidR="0050557F" w:rsidRDefault="0050557F" w:rsidP="00FD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DF"/>
    <w:rsid w:val="0050557F"/>
    <w:rsid w:val="007923E5"/>
    <w:rsid w:val="00806983"/>
    <w:rsid w:val="009504CF"/>
    <w:rsid w:val="009A46D9"/>
    <w:rsid w:val="009B54E0"/>
    <w:rsid w:val="00A32593"/>
    <w:rsid w:val="00F66BB0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9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9DF"/>
  </w:style>
  <w:style w:type="paragraph" w:styleId="a7">
    <w:name w:val="footer"/>
    <w:basedOn w:val="a"/>
    <w:link w:val="a8"/>
    <w:uiPriority w:val="99"/>
    <w:semiHidden/>
    <w:unhideWhenUsed/>
    <w:rsid w:val="00FD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09DF"/>
  </w:style>
  <w:style w:type="paragraph" w:styleId="a9">
    <w:name w:val="Balloon Text"/>
    <w:basedOn w:val="a"/>
    <w:link w:val="aa"/>
    <w:uiPriority w:val="99"/>
    <w:semiHidden/>
    <w:unhideWhenUsed/>
    <w:rsid w:val="00FD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2021-01-17T17:17:00Z</dcterms:created>
  <dcterms:modified xsi:type="dcterms:W3CDTF">2021-01-19T18:38:00Z</dcterms:modified>
</cp:coreProperties>
</file>