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7" w:rsidRPr="009139F0" w:rsidRDefault="00E737B7" w:rsidP="009139F0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9139F0">
        <w:rPr>
          <w:rFonts w:ascii="Times New Roman" w:hAnsi="Times New Roman"/>
          <w:b/>
          <w:sz w:val="32"/>
          <w:szCs w:val="28"/>
        </w:rPr>
        <w:t>Консультация для педагогов ДОУ</w:t>
      </w:r>
    </w:p>
    <w:p w:rsidR="00E737B7" w:rsidRDefault="009139F0" w:rsidP="009139F0">
      <w:pPr>
        <w:pStyle w:val="a3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>
        <w:rPr>
          <w:rFonts w:ascii="Times New Roman" w:hAnsi="Times New Roman"/>
          <w:b/>
          <w:color w:val="C00000"/>
          <w:sz w:val="32"/>
          <w:szCs w:val="28"/>
        </w:rPr>
        <w:t>«</w:t>
      </w:r>
      <w:r w:rsidR="00E737B7" w:rsidRPr="009139F0">
        <w:rPr>
          <w:rFonts w:ascii="Times New Roman" w:hAnsi="Times New Roman"/>
          <w:b/>
          <w:color w:val="C00000"/>
          <w:sz w:val="32"/>
          <w:szCs w:val="28"/>
        </w:rPr>
        <w:t>Со</w:t>
      </w:r>
      <w:r>
        <w:rPr>
          <w:rFonts w:ascii="Times New Roman" w:hAnsi="Times New Roman"/>
          <w:b/>
          <w:color w:val="C00000"/>
          <w:sz w:val="32"/>
          <w:szCs w:val="28"/>
        </w:rPr>
        <w:t>временные Парциальные программы»</w:t>
      </w:r>
    </w:p>
    <w:p w:rsidR="009139F0" w:rsidRPr="009139F0" w:rsidRDefault="009139F0" w:rsidP="009139F0">
      <w:pPr>
        <w:pStyle w:val="a3"/>
        <w:jc w:val="center"/>
        <w:rPr>
          <w:rFonts w:ascii="Times New Roman" w:hAnsi="Times New Roman"/>
          <w:b/>
          <w:i/>
          <w:color w:val="C00000"/>
          <w:sz w:val="32"/>
          <w:szCs w:val="28"/>
        </w:rPr>
      </w:pPr>
      <w:bookmarkStart w:id="0" w:name="_GoBack"/>
      <w:bookmarkEnd w:id="0"/>
    </w:p>
    <w:p w:rsidR="009139F0" w:rsidRPr="009139F0" w:rsidRDefault="009139F0" w:rsidP="009139F0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9139F0">
        <w:rPr>
          <w:rFonts w:ascii="Times New Roman" w:hAnsi="Times New Roman"/>
          <w:b/>
          <w:i/>
          <w:sz w:val="28"/>
          <w:szCs w:val="28"/>
        </w:rPr>
        <w:t>Старший воспитатель: Р.Ю. Дмитриева</w:t>
      </w:r>
    </w:p>
    <w:p w:rsidR="0034692B" w:rsidRPr="0074115C" w:rsidRDefault="0034692B" w:rsidP="0034692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p w:rsidR="00E737B7" w:rsidRPr="0044439B" w:rsidRDefault="00E737B7" w:rsidP="004443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439B">
        <w:rPr>
          <w:rFonts w:ascii="Times New Roman" w:hAnsi="Times New Roman"/>
          <w:sz w:val="28"/>
          <w:szCs w:val="28"/>
        </w:rPr>
        <w:t>Качество дошкольного образования определяется рядом факторов, к числу которых относится и программное содержание, регламентирующее порядок организации воспитательной работы. Согласно ФГОС, парциальная программа ДОУ — дополнительный компонент образовательной парадигмы</w:t>
      </w:r>
      <w:r w:rsidR="00C8447B" w:rsidRPr="00C8447B">
        <w:rPr>
          <w:rFonts w:ascii="Arial" w:hAnsi="Arial" w:cs="Arial"/>
          <w:i/>
          <w:iCs/>
          <w:color w:val="555555"/>
          <w:shd w:val="clear" w:color="auto" w:fill="FFFFFF"/>
        </w:rPr>
        <w:t xml:space="preserve"> </w:t>
      </w:r>
      <w:r w:rsidR="0087667C">
        <w:rPr>
          <w:rFonts w:ascii="Arial" w:hAnsi="Arial" w:cs="Arial"/>
          <w:i/>
          <w:iCs/>
          <w:color w:val="555555"/>
          <w:shd w:val="clear" w:color="auto" w:fill="FFFFFF"/>
        </w:rPr>
        <w:t>(</w:t>
      </w:r>
      <w:r w:rsidR="00C8447B">
        <w:rPr>
          <w:rFonts w:ascii="Arial" w:hAnsi="Arial" w:cs="Arial"/>
          <w:i/>
          <w:iCs/>
          <w:color w:val="555555"/>
          <w:shd w:val="clear" w:color="auto" w:fill="FFFFFF"/>
        </w:rPr>
        <w:t>Образовательная парадигма – это совокупность теоретических предпосылок, определяющих конкретные подходы к проектированию процесса образования и саму образовательную практику (тактические педагогические задачи, стиль взаимодействия участников и пр.)</w:t>
      </w:r>
      <w:r w:rsidR="00C844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8447B">
        <w:rPr>
          <w:rFonts w:ascii="Times New Roman" w:hAnsi="Times New Roman"/>
          <w:sz w:val="28"/>
          <w:szCs w:val="28"/>
        </w:rPr>
        <w:t>реализация</w:t>
      </w:r>
      <w:proofErr w:type="gramEnd"/>
      <w:r w:rsidR="00C8447B">
        <w:rPr>
          <w:rFonts w:ascii="Times New Roman" w:hAnsi="Times New Roman"/>
          <w:sz w:val="28"/>
          <w:szCs w:val="28"/>
        </w:rPr>
        <w:t xml:space="preserve"> которой</w:t>
      </w:r>
      <w:r w:rsidRPr="0044439B">
        <w:rPr>
          <w:rFonts w:ascii="Times New Roman" w:hAnsi="Times New Roman"/>
          <w:sz w:val="28"/>
          <w:szCs w:val="28"/>
        </w:rPr>
        <w:t xml:space="preserve"> способствует расширению педагогических возможностей по ряду направлений: общеразвивающее, учитывающие возрастные и индивидуальные психофизиологические факторы дошкольного детства; речевое развитие; художественно-эсте</w:t>
      </w:r>
      <w:r w:rsidR="000730BD">
        <w:rPr>
          <w:rFonts w:ascii="Times New Roman" w:hAnsi="Times New Roman"/>
          <w:sz w:val="28"/>
          <w:szCs w:val="28"/>
        </w:rPr>
        <w:t>тическое, музыкальное воспитание</w:t>
      </w:r>
      <w:r w:rsidRPr="0044439B">
        <w:rPr>
          <w:rFonts w:ascii="Times New Roman" w:hAnsi="Times New Roman"/>
          <w:sz w:val="28"/>
          <w:szCs w:val="28"/>
        </w:rPr>
        <w:t>; конструирование и творческий труд; экологическое воспитание; основы безопасности.</w:t>
      </w:r>
    </w:p>
    <w:p w:rsidR="00E737B7" w:rsidRPr="0044439B" w:rsidRDefault="00E737B7" w:rsidP="004443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439B">
        <w:rPr>
          <w:rFonts w:ascii="Times New Roman" w:hAnsi="Times New Roman"/>
          <w:sz w:val="28"/>
          <w:szCs w:val="28"/>
        </w:rPr>
        <w:t>Специфика парциальных образовательных программ заключается в соответствии их содержания актуальным задачам ДОУ, что обусловлено участием в разработке ведущих методистов, практикующих педагогов, специалистов по возрастному развитию. Благодаря внедрению дополнительного программного содержания удается разнообразить стандартную воспитательную практику и обеспечить оптимальные условия для гармоничного формирования личности воспитанников.</w:t>
      </w:r>
    </w:p>
    <w:p w:rsidR="000D40F5" w:rsidRDefault="000D40F5" w:rsidP="000730B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30BD" w:rsidRDefault="00E737B7" w:rsidP="000730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30BD">
        <w:rPr>
          <w:rFonts w:ascii="Times New Roman" w:hAnsi="Times New Roman"/>
          <w:b/>
          <w:i/>
          <w:sz w:val="28"/>
          <w:szCs w:val="28"/>
        </w:rPr>
        <w:t>Правомерность и актуальность использования парциальных программ в ДОУ</w:t>
      </w:r>
    </w:p>
    <w:p w:rsidR="00E737B7" w:rsidRPr="0044439B" w:rsidRDefault="00E737B7" w:rsidP="004443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439B">
        <w:rPr>
          <w:rFonts w:ascii="Times New Roman" w:hAnsi="Times New Roman"/>
          <w:sz w:val="28"/>
          <w:szCs w:val="28"/>
        </w:rPr>
        <w:t>Эффективность ведения воспитательного процесса в дошкольной образовательной организации во многом зависит от выбора образовательных программ. В соответствии с п. 5 ст. 14 Федерального закона РФ № 273 «Об образовании», каждой образовательной организации делегируется право самостоятельного определения приоритетных программ из списка вариативных с учетом условий ведения образовательной деятельности, материально-технической базы детского сада, пожел</w:t>
      </w:r>
      <w:r w:rsidR="000730BD">
        <w:rPr>
          <w:rFonts w:ascii="Times New Roman" w:hAnsi="Times New Roman"/>
          <w:sz w:val="28"/>
          <w:szCs w:val="28"/>
        </w:rPr>
        <w:t>аний родительского контингента.</w:t>
      </w:r>
      <w:r w:rsidRPr="0044439B">
        <w:rPr>
          <w:rFonts w:ascii="Times New Roman" w:hAnsi="Times New Roman"/>
          <w:sz w:val="28"/>
          <w:szCs w:val="28"/>
        </w:rPr>
        <w:t xml:space="preserve"> Программы дошкольного образования принято разделять на комплексные программы дошкольного образо</w:t>
      </w:r>
      <w:r w:rsidR="000730BD">
        <w:rPr>
          <w:rFonts w:ascii="Times New Roman" w:hAnsi="Times New Roman"/>
          <w:sz w:val="28"/>
          <w:szCs w:val="28"/>
        </w:rPr>
        <w:t xml:space="preserve">вания </w:t>
      </w:r>
      <w:r w:rsidRPr="0044439B">
        <w:rPr>
          <w:rFonts w:ascii="Times New Roman" w:hAnsi="Times New Roman"/>
          <w:sz w:val="28"/>
          <w:szCs w:val="28"/>
        </w:rPr>
        <w:t>(общеразвивающие), направленные на всестороннее развитие дошкольников, и парциальные (локальные, специализированные), представляющие набор педагогических методов и инструментов, используемых для воспитания детей в рамках конкретного направления. Парциальные программы дошкольного образования по ФГОС могут использоваться для обеспечения целостности и корректировки воспитательного процесса, достижения запланированных образовательных результатов в рамках реализаци</w:t>
      </w:r>
      <w:r w:rsidR="000730BD">
        <w:rPr>
          <w:rFonts w:ascii="Times New Roman" w:hAnsi="Times New Roman"/>
          <w:sz w:val="28"/>
          <w:szCs w:val="28"/>
        </w:rPr>
        <w:t xml:space="preserve">и требований нового </w:t>
      </w:r>
      <w:r w:rsidR="000730BD">
        <w:rPr>
          <w:rFonts w:ascii="Times New Roman" w:hAnsi="Times New Roman"/>
          <w:sz w:val="28"/>
          <w:szCs w:val="28"/>
        </w:rPr>
        <w:lastRenderedPageBreak/>
        <w:t xml:space="preserve">стандарта. </w:t>
      </w:r>
      <w:r w:rsidRPr="0044439B">
        <w:rPr>
          <w:rFonts w:ascii="Times New Roman" w:hAnsi="Times New Roman"/>
          <w:sz w:val="28"/>
          <w:szCs w:val="28"/>
        </w:rPr>
        <w:t xml:space="preserve">Специализированные программы принято разделять по областям развития, </w:t>
      </w:r>
      <w:proofErr w:type="gramStart"/>
      <w:r w:rsidRPr="0044439B">
        <w:rPr>
          <w:rFonts w:ascii="Times New Roman" w:hAnsi="Times New Roman"/>
          <w:sz w:val="28"/>
          <w:szCs w:val="28"/>
        </w:rPr>
        <w:t>предусмотренным</w:t>
      </w:r>
      <w:r w:rsidR="000730BD">
        <w:rPr>
          <w:rFonts w:ascii="Times New Roman" w:hAnsi="Times New Roman"/>
          <w:sz w:val="28"/>
          <w:szCs w:val="28"/>
        </w:rPr>
        <w:t>и</w:t>
      </w:r>
      <w:proofErr w:type="gramEnd"/>
      <w:r w:rsidR="000730BD">
        <w:rPr>
          <w:rFonts w:ascii="Times New Roman" w:hAnsi="Times New Roman"/>
          <w:sz w:val="28"/>
          <w:szCs w:val="28"/>
        </w:rPr>
        <w:t xml:space="preserve"> ФГОС ДО.</w:t>
      </w:r>
    </w:p>
    <w:p w:rsidR="0044439B" w:rsidRDefault="00E737B7" w:rsidP="00E737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439B">
        <w:rPr>
          <w:rFonts w:ascii="Times New Roman" w:hAnsi="Times New Roman"/>
          <w:sz w:val="28"/>
          <w:szCs w:val="28"/>
        </w:rPr>
        <w:t xml:space="preserve">Принять решение, по каким программам работает детский сад, должен руководитель ДОУ, основываясь на имеющихся кадровых и материально-технических ресурсах, пожеланиях родителей, которые могут быть выявлены по результатам тематического тестирования. Следует учитывать, что узкая специализация локальных программных документов обуславливает необходимость их использования в комплексе — в противном случае может быть нарушена гармоничность реализуемого учебно-воспитательного комплекса. При этом нельзя утверждать, что одна парциальная разработка превосходит остальные, поэтому при выборе программного содержания </w:t>
      </w:r>
      <w:r w:rsidR="000730BD">
        <w:rPr>
          <w:rFonts w:ascii="Times New Roman" w:hAnsi="Times New Roman"/>
          <w:sz w:val="28"/>
          <w:szCs w:val="28"/>
        </w:rPr>
        <w:t xml:space="preserve">педагогическому </w:t>
      </w:r>
      <w:r w:rsidRPr="0044439B">
        <w:rPr>
          <w:rFonts w:ascii="Times New Roman" w:hAnsi="Times New Roman"/>
          <w:sz w:val="28"/>
          <w:szCs w:val="28"/>
        </w:rPr>
        <w:t xml:space="preserve">составу ДОУ важно провести целевую </w:t>
      </w:r>
      <w:proofErr w:type="spellStart"/>
      <w:r w:rsidRPr="0044439B">
        <w:rPr>
          <w:rFonts w:ascii="Times New Roman" w:hAnsi="Times New Roman"/>
          <w:sz w:val="28"/>
          <w:szCs w:val="28"/>
        </w:rPr>
        <w:t>мониторин</w:t>
      </w:r>
      <w:r w:rsidR="000730BD">
        <w:rPr>
          <w:rFonts w:ascii="Times New Roman" w:hAnsi="Times New Roman"/>
          <w:sz w:val="28"/>
          <w:szCs w:val="28"/>
        </w:rPr>
        <w:t>гово</w:t>
      </w:r>
      <w:proofErr w:type="spellEnd"/>
      <w:r w:rsidR="000730BD">
        <w:rPr>
          <w:rFonts w:ascii="Times New Roman" w:hAnsi="Times New Roman"/>
          <w:sz w:val="28"/>
          <w:szCs w:val="28"/>
        </w:rPr>
        <w:t xml:space="preserve">-исследовательскую работу, что в данный момент мы с вами и </w:t>
      </w:r>
      <w:proofErr w:type="gramStart"/>
      <w:r w:rsidR="000730BD">
        <w:rPr>
          <w:rFonts w:ascii="Times New Roman" w:hAnsi="Times New Roman"/>
          <w:sz w:val="28"/>
          <w:szCs w:val="28"/>
        </w:rPr>
        <w:t>делаем</w:t>
      </w:r>
      <w:proofErr w:type="gramEnd"/>
      <w:r w:rsidR="00C8447B">
        <w:rPr>
          <w:rFonts w:ascii="Times New Roman" w:hAnsi="Times New Roman"/>
          <w:sz w:val="28"/>
          <w:szCs w:val="28"/>
        </w:rPr>
        <w:t xml:space="preserve"> участвуя в МКДО</w:t>
      </w:r>
      <w:r w:rsidR="000730BD">
        <w:rPr>
          <w:rFonts w:ascii="Times New Roman" w:hAnsi="Times New Roman"/>
          <w:sz w:val="28"/>
          <w:szCs w:val="28"/>
        </w:rPr>
        <w:t>.</w:t>
      </w:r>
    </w:p>
    <w:p w:rsidR="00E737B7" w:rsidRPr="00E737B7" w:rsidRDefault="00E737B7" w:rsidP="00E737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7B7">
        <w:rPr>
          <w:rFonts w:ascii="Times New Roman" w:hAnsi="Times New Roman"/>
          <w:sz w:val="28"/>
          <w:szCs w:val="28"/>
        </w:rPr>
        <w:t>Парциальная программа - это часть дошкольного образования, неотъемлемая составляющая становления личности.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7B7">
        <w:rPr>
          <w:rFonts w:ascii="Times New Roman" w:hAnsi="Times New Roman"/>
          <w:sz w:val="28"/>
          <w:szCs w:val="28"/>
        </w:rPr>
        <w:t>Эти программы являются дополнением к основной программе развития детей в детском саду.</w:t>
      </w:r>
    </w:p>
    <w:p w:rsidR="00E737B7" w:rsidRPr="00E737B7" w:rsidRDefault="00E737B7" w:rsidP="00E737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7B7">
        <w:rPr>
          <w:rFonts w:ascii="Times New Roman" w:hAnsi="Times New Roman"/>
          <w:sz w:val="28"/>
          <w:szCs w:val="28"/>
        </w:rPr>
        <w:t>Что же это такое и какую цель преследует?</w:t>
      </w:r>
    </w:p>
    <w:p w:rsidR="00760517" w:rsidRDefault="00E737B7" w:rsidP="00E737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7B7">
        <w:rPr>
          <w:rFonts w:ascii="Times New Roman" w:hAnsi="Times New Roman"/>
          <w:sz w:val="28"/>
          <w:szCs w:val="28"/>
        </w:rPr>
        <w:t xml:space="preserve">Парциальные программы в ДОУ - это занятия и методики, направленные на развитие мелкой моторики, чистой речи, формирование понимания языка и языковых форм, развитие ассоциативного мышления. В чём отличие парциальной программы </w:t>
      </w:r>
      <w:proofErr w:type="gramStart"/>
      <w:r w:rsidRPr="00E737B7">
        <w:rPr>
          <w:rFonts w:ascii="Times New Roman" w:hAnsi="Times New Roman"/>
          <w:sz w:val="28"/>
          <w:szCs w:val="28"/>
        </w:rPr>
        <w:t>от</w:t>
      </w:r>
      <w:proofErr w:type="gramEnd"/>
      <w:r w:rsidRPr="00E737B7">
        <w:rPr>
          <w:rFonts w:ascii="Times New Roman" w:hAnsi="Times New Roman"/>
          <w:sz w:val="28"/>
          <w:szCs w:val="28"/>
        </w:rPr>
        <w:t xml:space="preserve"> обычной?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7B7">
        <w:rPr>
          <w:rFonts w:ascii="Times New Roman" w:hAnsi="Times New Roman"/>
          <w:sz w:val="28"/>
          <w:szCs w:val="28"/>
        </w:rPr>
        <w:t xml:space="preserve">Эти программы являются дополнением к основной программе развития детей в детском саду. Чаще всего воспитатели используют целые методики, созданные автором или группой авторов. </w:t>
      </w:r>
    </w:p>
    <w:p w:rsidR="00E737B7" w:rsidRPr="00E737B7" w:rsidRDefault="00E737B7" w:rsidP="00E737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7B7">
        <w:rPr>
          <w:rFonts w:ascii="Times New Roman" w:hAnsi="Times New Roman"/>
          <w:sz w:val="28"/>
          <w:szCs w:val="28"/>
        </w:rPr>
        <w:t>В чём смысл парциальной программы? Парциальные образовательные программы направляют внимание детей на средства обучения и интересные задачи. Приветствуется творческая активность и отдача. В этот уникальный период, когда маленькие дети восприимчивы буквально ко всему в окружающем мире, творческие игры помогут им, как ничто другое. Именно поэтому педагогической деятельности уделяют такое большое внимание. Чем больше з</w:t>
      </w:r>
      <w:r w:rsidR="00760517">
        <w:rPr>
          <w:rFonts w:ascii="Times New Roman" w:hAnsi="Times New Roman"/>
          <w:sz w:val="28"/>
          <w:szCs w:val="28"/>
        </w:rPr>
        <w:t xml:space="preserve">наний о мире ребёнок получит </w:t>
      </w:r>
      <w:r w:rsidRPr="00E737B7">
        <w:rPr>
          <w:rFonts w:ascii="Times New Roman" w:hAnsi="Times New Roman"/>
          <w:sz w:val="28"/>
          <w:szCs w:val="28"/>
        </w:rPr>
        <w:t>в детском саду, тем больше у него шансов адекватно воспринимать окружающий мир, справляться с нагрузками в школе и в дальнейшей жизни. Но позитивное отношение начинает складываться только с трёх-четырёх лет. Поэтому парциальная программа - это шанс для любого ребёнка.</w:t>
      </w:r>
    </w:p>
    <w:p w:rsidR="00144758" w:rsidRDefault="00144758" w:rsidP="00E737B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40F5" w:rsidRDefault="00760517" w:rsidP="0087667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Какие</w:t>
      </w:r>
      <w:r w:rsidR="00E737B7" w:rsidRPr="0076051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новые </w:t>
      </w:r>
      <w:r w:rsidR="00E737B7" w:rsidRPr="00760517">
        <w:rPr>
          <w:rFonts w:ascii="Times New Roman" w:hAnsi="Times New Roman"/>
          <w:b/>
          <w:i/>
          <w:sz w:val="28"/>
          <w:szCs w:val="28"/>
        </w:rPr>
        <w:t>парциальные программы</w:t>
      </w:r>
      <w:r>
        <w:rPr>
          <w:rFonts w:ascii="Times New Roman" w:hAnsi="Times New Roman"/>
          <w:b/>
          <w:i/>
          <w:sz w:val="28"/>
          <w:szCs w:val="28"/>
        </w:rPr>
        <w:t xml:space="preserve"> есть на сайте ФИРО</w:t>
      </w:r>
      <w:r w:rsidR="00E737B7" w:rsidRPr="00760517">
        <w:rPr>
          <w:rFonts w:ascii="Times New Roman" w:hAnsi="Times New Roman"/>
          <w:b/>
          <w:i/>
          <w:sz w:val="28"/>
          <w:szCs w:val="28"/>
        </w:rPr>
        <w:t>?</w:t>
      </w:r>
    </w:p>
    <w:p w:rsidR="00144758" w:rsidRPr="0074115C" w:rsidRDefault="0074115C" w:rsidP="00144758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2 </w:t>
      </w:r>
    </w:p>
    <w:p w:rsidR="00144758" w:rsidRDefault="00760517" w:rsidP="0014475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44758">
        <w:rPr>
          <w:rFonts w:ascii="Times New Roman" w:hAnsi="Times New Roman"/>
          <w:sz w:val="28"/>
          <w:szCs w:val="28"/>
        </w:rPr>
        <w:t>Чеменева</w:t>
      </w:r>
      <w:proofErr w:type="spellEnd"/>
      <w:r w:rsidRPr="00144758">
        <w:rPr>
          <w:rFonts w:ascii="Times New Roman" w:hAnsi="Times New Roman"/>
          <w:sz w:val="28"/>
          <w:szCs w:val="28"/>
        </w:rPr>
        <w:t xml:space="preserve"> А.А, Мельникова А.Ф., Волкова В.С. </w:t>
      </w:r>
    </w:p>
    <w:p w:rsidR="00760517" w:rsidRPr="00760517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58">
        <w:rPr>
          <w:rFonts w:ascii="Times New Roman" w:hAnsi="Times New Roman"/>
          <w:sz w:val="28"/>
          <w:szCs w:val="28"/>
        </w:rPr>
        <w:t>Парциальная программа рекреационного</w:t>
      </w:r>
      <w:r w:rsidR="00144758">
        <w:rPr>
          <w:rFonts w:ascii="Times New Roman" w:hAnsi="Times New Roman"/>
          <w:sz w:val="28"/>
          <w:szCs w:val="28"/>
        </w:rPr>
        <w:t xml:space="preserve"> </w:t>
      </w:r>
      <w:r w:rsidRPr="00144758">
        <w:rPr>
          <w:rFonts w:ascii="Times New Roman" w:hAnsi="Times New Roman"/>
          <w:sz w:val="28"/>
          <w:szCs w:val="28"/>
        </w:rPr>
        <w:t xml:space="preserve"> туризма для детей старшего дошкольного возраста </w:t>
      </w:r>
      <w:hyperlink r:id="rId8" w:history="1">
        <w:r w:rsidRPr="00144758">
          <w:rPr>
            <w:rStyle w:val="a9"/>
            <w:rFonts w:ascii="Times New Roman" w:eastAsia="+mj-ea" w:hAnsi="Times New Roman"/>
            <w:bCs/>
            <w:color w:val="333333"/>
            <w:kern w:val="24"/>
            <w:sz w:val="28"/>
            <w:szCs w:val="28"/>
            <w:u w:val="none"/>
          </w:rPr>
          <w:t xml:space="preserve">«Весёлый </w:t>
        </w:r>
      </w:hyperlink>
      <w:hyperlink r:id="rId9" w:history="1">
        <w:r w:rsidRPr="00144758">
          <w:rPr>
            <w:rStyle w:val="a9"/>
            <w:rFonts w:ascii="Times New Roman" w:eastAsia="+mj-ea" w:hAnsi="Times New Roman"/>
            <w:bCs/>
            <w:color w:val="333333"/>
            <w:kern w:val="24"/>
            <w:sz w:val="28"/>
            <w:szCs w:val="28"/>
            <w:u w:val="none"/>
          </w:rPr>
          <w:t xml:space="preserve">Рюкзачок» </w:t>
        </w:r>
      </w:hyperlink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разработана в соответствии с требованиями ФГОС </w:t>
      </w:r>
      <w:proofErr w:type="gramStart"/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ДО</w:t>
      </w:r>
      <w:proofErr w:type="gramEnd"/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. В программе представлены современные организационно-</w:t>
      </w:r>
      <w:proofErr w:type="gramStart"/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методические подходы</w:t>
      </w:r>
      <w:proofErr w:type="gramEnd"/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к использованию средств рекреационного туризма для развития детей старшего дошкольного возраста </w:t>
      </w:r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(5–7 лет). </w:t>
      </w:r>
      <w:r w:rsidR="00144758">
        <w:rPr>
          <w:rFonts w:ascii="Times New Roman" w:hAnsi="Times New Roman"/>
          <w:sz w:val="28"/>
          <w:szCs w:val="28"/>
        </w:rPr>
        <w:t>(</w:t>
      </w:r>
      <w:r w:rsidR="00144758" w:rsidRPr="0014475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Рекреационный</w:t>
      </w:r>
      <w:r w:rsidR="00144758" w:rsidRPr="0014475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44758" w:rsidRPr="0014475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туризм</w:t>
      </w:r>
      <w:r w:rsidR="00144758" w:rsidRPr="00144758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="00144758" w:rsidRPr="0014475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это</w:t>
      </w:r>
      <w:r w:rsidR="00144758" w:rsidRPr="0014475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передвижение людей в свободное время в целях отдыха, необходимого для восстановления физических и душевных сил человека</w:t>
      </w:r>
      <w:r w:rsidR="00144758" w:rsidRPr="00144758">
        <w:rPr>
          <w:rFonts w:ascii="Arial" w:hAnsi="Arial" w:cs="Arial"/>
          <w:sz w:val="27"/>
          <w:szCs w:val="27"/>
          <w:shd w:val="clear" w:color="auto" w:fill="FFFFFF"/>
        </w:rPr>
        <w:t>)</w:t>
      </w:r>
      <w:r w:rsidR="0014475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144758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Туристическая деятельность</w:t>
      </w:r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представлена как средство оздоровления, развития двигательной сферы и познания ребёнком окружающего мира, воспитания ответственного отношения к природной и социальной среде и формирования личности ребёнка. В программе дано тематическое планирование для двух возрастных групп; раскрыто содержание образовательной деятельности в соответствии с разделами и темами, заявленными в программе; описаны средства и методы реализации программы; даны рекомендации по организации предметно-пространственной среды. В программе обозначено содержание и формы взаимодействия с родителями воспитанников; предложены: список художественной и специальной литературы, наборов моделей, макетов, атласов и туристического снаряжения. В методический комплект программы входят программа, сценарии образовательной деятельности с детьми и развивающие тетради.</w:t>
      </w:r>
    </w:p>
    <w:p w:rsidR="0074115C" w:rsidRPr="0074115C" w:rsidRDefault="0074115C" w:rsidP="007411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спросите</w:t>
      </w:r>
      <w:r w:rsidR="00C844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почему данная программа первая в списке - </w:t>
      </w:r>
      <w:r w:rsidRPr="0074115C">
        <w:rPr>
          <w:rFonts w:ascii="Times New Roman" w:hAnsi="Times New Roman"/>
          <w:sz w:val="28"/>
          <w:szCs w:val="28"/>
        </w:rPr>
        <w:t>2021-й год в России</w:t>
      </w:r>
      <w:r w:rsidR="00C8447B">
        <w:rPr>
          <w:rFonts w:ascii="Times New Roman" w:hAnsi="Times New Roman"/>
          <w:sz w:val="28"/>
          <w:szCs w:val="28"/>
        </w:rPr>
        <w:t>,</w:t>
      </w:r>
      <w:r w:rsidRPr="0074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</w:t>
      </w:r>
      <w:r w:rsidR="00C844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будет посвящен </w:t>
      </w:r>
      <w:r w:rsidRPr="0074115C">
        <w:rPr>
          <w:rFonts w:ascii="Times New Roman" w:hAnsi="Times New Roman"/>
          <w:b/>
          <w:sz w:val="28"/>
          <w:szCs w:val="28"/>
        </w:rPr>
        <w:t>Детскому туризму,</w:t>
      </w:r>
      <w:r>
        <w:rPr>
          <w:rFonts w:ascii="Times New Roman" w:hAnsi="Times New Roman"/>
          <w:sz w:val="28"/>
          <w:szCs w:val="28"/>
        </w:rPr>
        <w:t xml:space="preserve"> еще </w:t>
      </w:r>
      <w:r w:rsidR="00C8447B">
        <w:rPr>
          <w:rFonts w:ascii="Times New Roman" w:hAnsi="Times New Roman"/>
          <w:sz w:val="28"/>
          <w:szCs w:val="28"/>
        </w:rPr>
        <w:t xml:space="preserve">отмечены </w:t>
      </w:r>
      <w:r>
        <w:rPr>
          <w:rFonts w:ascii="Times New Roman" w:hAnsi="Times New Roman"/>
          <w:sz w:val="28"/>
          <w:szCs w:val="28"/>
        </w:rPr>
        <w:t xml:space="preserve">3 темы - </w:t>
      </w:r>
      <w:r w:rsidR="00144758" w:rsidRPr="0074115C">
        <w:rPr>
          <w:rFonts w:ascii="Times New Roman" w:hAnsi="Times New Roman"/>
          <w:sz w:val="28"/>
          <w:szCs w:val="28"/>
        </w:rPr>
        <w:t>Сохранение культуры малочисленных народов</w:t>
      </w:r>
      <w:r w:rsidRPr="0074115C">
        <w:rPr>
          <w:rFonts w:ascii="Times New Roman" w:hAnsi="Times New Roman"/>
          <w:sz w:val="28"/>
          <w:szCs w:val="28"/>
        </w:rPr>
        <w:t>. Музеи. 800-летие со дня рождения Александра Невского</w:t>
      </w:r>
    </w:p>
    <w:p w:rsidR="0074115C" w:rsidRDefault="0074115C" w:rsidP="00760517">
      <w:pPr>
        <w:pStyle w:val="a3"/>
        <w:jc w:val="both"/>
      </w:pPr>
    </w:p>
    <w:p w:rsidR="000D40F5" w:rsidRPr="0074115C" w:rsidRDefault="000D40F5" w:rsidP="000D40F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7411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D40F5" w:rsidRDefault="000D40F5" w:rsidP="00760517">
      <w:pPr>
        <w:pStyle w:val="a3"/>
        <w:jc w:val="both"/>
      </w:pPr>
    </w:p>
    <w:p w:rsidR="00144758" w:rsidRPr="00144758" w:rsidRDefault="00760517" w:rsidP="00760517">
      <w:pPr>
        <w:pStyle w:val="a3"/>
        <w:jc w:val="both"/>
        <w:rPr>
          <w:rFonts w:ascii="Times New Roman" w:eastAsia="+mj-ea" w:hAnsi="Times New Roman"/>
          <w:bCs/>
          <w:kern w:val="24"/>
          <w:sz w:val="28"/>
          <w:szCs w:val="28"/>
        </w:rPr>
      </w:pPr>
      <w:proofErr w:type="spellStart"/>
      <w:r w:rsidRPr="00144758">
        <w:rPr>
          <w:rFonts w:ascii="Times New Roman" w:eastAsia="+mj-ea" w:hAnsi="Times New Roman"/>
          <w:bCs/>
          <w:kern w:val="24"/>
          <w:sz w:val="28"/>
          <w:szCs w:val="28"/>
        </w:rPr>
        <w:t>Волосовец</w:t>
      </w:r>
      <w:proofErr w:type="spellEnd"/>
      <w:r w:rsidRPr="00144758">
        <w:rPr>
          <w:rFonts w:ascii="Times New Roman" w:eastAsia="+mj-ea" w:hAnsi="Times New Roman"/>
          <w:bCs/>
          <w:kern w:val="24"/>
          <w:sz w:val="28"/>
          <w:szCs w:val="28"/>
        </w:rPr>
        <w:t xml:space="preserve"> Т.В., Маркова В.А., Аверин С.А. </w:t>
      </w:r>
    </w:p>
    <w:p w:rsidR="00760517" w:rsidRPr="00144758" w:rsidRDefault="00550EE2" w:rsidP="00760517">
      <w:pPr>
        <w:pStyle w:val="a3"/>
        <w:jc w:val="both"/>
        <w:rPr>
          <w:rFonts w:ascii="Times New Roman" w:eastAsia="+mj-ea" w:hAnsi="Times New Roman"/>
          <w:bCs/>
          <w:kern w:val="24"/>
          <w:sz w:val="28"/>
          <w:szCs w:val="28"/>
        </w:rPr>
      </w:pPr>
      <w:hyperlink r:id="rId10" w:history="1">
        <w:r w:rsidR="00760517" w:rsidRPr="00144758">
          <w:rPr>
            <w:rStyle w:val="a9"/>
            <w:rFonts w:ascii="Times New Roman" w:eastAsia="+mj-ea" w:hAnsi="Times New Roman"/>
            <w:bCs/>
            <w:color w:val="auto"/>
            <w:kern w:val="24"/>
            <w:sz w:val="28"/>
            <w:szCs w:val="28"/>
            <w:u w:val="none"/>
          </w:rPr>
          <w:t>STEM-образование</w:t>
        </w:r>
      </w:hyperlink>
      <w:r w:rsidR="00760517" w:rsidRPr="00144758">
        <w:rPr>
          <w:rFonts w:ascii="Times New Roman" w:eastAsia="+mj-ea" w:hAnsi="Times New Roman"/>
          <w:bCs/>
          <w:kern w:val="24"/>
          <w:sz w:val="28"/>
          <w:szCs w:val="28"/>
        </w:rPr>
        <w:t xml:space="preserve"> дет</w:t>
      </w:r>
      <w:r w:rsidR="000D40F5">
        <w:rPr>
          <w:rFonts w:ascii="Times New Roman" w:eastAsia="+mj-ea" w:hAnsi="Times New Roman"/>
          <w:bCs/>
          <w:kern w:val="24"/>
          <w:sz w:val="28"/>
          <w:szCs w:val="28"/>
        </w:rPr>
        <w:t>ей дошкольного и младшего школь</w:t>
      </w:r>
      <w:r w:rsidR="00760517" w:rsidRPr="00144758">
        <w:rPr>
          <w:rFonts w:ascii="Times New Roman" w:eastAsia="+mj-ea" w:hAnsi="Times New Roman"/>
          <w:bCs/>
          <w:kern w:val="24"/>
          <w:sz w:val="28"/>
          <w:szCs w:val="28"/>
        </w:rPr>
        <w:t>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-  2019</w:t>
      </w:r>
    </w:p>
    <w:p w:rsidR="008249D3" w:rsidRPr="0087667C" w:rsidRDefault="0087667C" w:rsidP="0087667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7667C">
        <w:rPr>
          <w:rFonts w:ascii="Times New Roman" w:hAnsi="Times New Roman"/>
          <w:i/>
          <w:sz w:val="28"/>
          <w:szCs w:val="28"/>
        </w:rPr>
        <w:t>Из обращения В.В. Путина к Законодательному собранию РФ 1 марта 2018 года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8766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</w:t>
      </w:r>
      <w:r w:rsidR="008249D3" w:rsidRPr="0087667C">
        <w:rPr>
          <w:rFonts w:ascii="Times New Roman" w:hAnsi="Times New Roman"/>
          <w:i/>
          <w:sz w:val="28"/>
          <w:szCs w:val="28"/>
        </w:rPr>
        <w:t>а что ориентироваться при достижении цели Нацпроекта?</w:t>
      </w:r>
    </w:p>
    <w:p w:rsidR="008249D3" w:rsidRPr="0087667C" w:rsidRDefault="008249D3" w:rsidP="0087667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7667C">
        <w:rPr>
          <w:rFonts w:ascii="Times New Roman" w:hAnsi="Times New Roman"/>
          <w:i/>
          <w:sz w:val="28"/>
          <w:szCs w:val="28"/>
        </w:rPr>
        <w:t xml:space="preserve">Сегодня важнейшим конкурентным преимуществом являются знания, технологии, компетенции. Это ключ к настоящему прорыву, к повышению качества жизни. В кратчайшие сроки нам необходимо разработать передовую законодательную базу, снять все барьеры для разработки и широкого применения робототехники, искусственного интеллекта, беспилотного транспорта, электронной торговли, технологий обработки больших данных. </w:t>
      </w:r>
    </w:p>
    <w:p w:rsidR="00760517" w:rsidRPr="00760517" w:rsidRDefault="00760517" w:rsidP="00144758">
      <w:pPr>
        <w:spacing w:before="120" w:after="0" w:line="240" w:lineRule="auto"/>
        <w:ind w:left="13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Программа «STEM–образование детей дошкольного и младшего школьного возраста» (далее – Программа) предназначена для использования в дошкольных образовательных и общеобразовательных организациях, а также в организациях дополнительного образования. Программа позволяет включаться в ее освоение на любом этапе дошкольного и начального общего образования.</w:t>
      </w:r>
    </w:p>
    <w:p w:rsidR="00760517" w:rsidRDefault="00760517" w:rsidP="00144758">
      <w:pPr>
        <w:spacing w:before="120" w:after="0" w:line="240" w:lineRule="auto"/>
        <w:ind w:left="130"/>
        <w:jc w:val="both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76051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lastRenderedPageBreak/>
        <w:t>Программа определяет цели и задачи реализации, возрастные особенности и динамику развития интеллектуальных способностей детей, планируемые результаты освоения детьми содержания Программы, особенности организации образовательного процесса, содержание, примерное тематическое планирование, а также методическое обеспечение Программы.</w:t>
      </w:r>
    </w:p>
    <w:p w:rsidR="0087667C" w:rsidRDefault="008249D3" w:rsidP="008249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49D3">
        <w:rPr>
          <w:rFonts w:ascii="Times New Roman" w:hAnsi="Times New Roman"/>
          <w:b/>
          <w:i/>
          <w:sz w:val="28"/>
          <w:szCs w:val="28"/>
        </w:rPr>
        <w:t>Что означает понятие STEM?</w:t>
      </w:r>
    </w:p>
    <w:p w:rsidR="0087667C" w:rsidRDefault="0087667C" w:rsidP="008249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</w:t>
      </w:r>
      <w:r w:rsidR="008249D3" w:rsidRPr="008249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249D3" w:rsidRPr="008249D3">
        <w:rPr>
          <w:rFonts w:ascii="Times New Roman" w:hAnsi="Times New Roman"/>
          <w:sz w:val="28"/>
          <w:szCs w:val="28"/>
        </w:rPr>
        <w:t>science</w:t>
      </w:r>
      <w:proofErr w:type="spellEnd"/>
      <w:r w:rsidR="008249D3" w:rsidRPr="008249D3">
        <w:rPr>
          <w:rFonts w:ascii="Times New Roman" w:hAnsi="Times New Roman"/>
          <w:sz w:val="28"/>
          <w:szCs w:val="28"/>
        </w:rPr>
        <w:t xml:space="preserve"> (естественные науки);</w:t>
      </w:r>
    </w:p>
    <w:p w:rsidR="0087667C" w:rsidRDefault="0087667C" w:rsidP="008249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 </w:t>
      </w:r>
      <w:r w:rsidR="008249D3" w:rsidRPr="008249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249D3" w:rsidRPr="008249D3">
        <w:rPr>
          <w:rFonts w:ascii="Times New Roman" w:hAnsi="Times New Roman"/>
          <w:sz w:val="28"/>
          <w:szCs w:val="28"/>
        </w:rPr>
        <w:t>technology</w:t>
      </w:r>
      <w:proofErr w:type="spellEnd"/>
      <w:r w:rsidR="008249D3" w:rsidRPr="008249D3">
        <w:rPr>
          <w:rFonts w:ascii="Times New Roman" w:hAnsi="Times New Roman"/>
          <w:sz w:val="28"/>
          <w:szCs w:val="28"/>
        </w:rPr>
        <w:t xml:space="preserve"> (технология);</w:t>
      </w:r>
    </w:p>
    <w:p w:rsidR="0087667C" w:rsidRDefault="0087667C" w:rsidP="008249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 </w:t>
      </w:r>
      <w:r w:rsidR="008249D3" w:rsidRPr="008249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249D3" w:rsidRPr="008249D3">
        <w:rPr>
          <w:rFonts w:ascii="Times New Roman" w:hAnsi="Times New Roman"/>
          <w:sz w:val="28"/>
          <w:szCs w:val="28"/>
        </w:rPr>
        <w:t>engineering</w:t>
      </w:r>
      <w:proofErr w:type="spellEnd"/>
      <w:r w:rsidR="008249D3" w:rsidRPr="008249D3">
        <w:rPr>
          <w:rFonts w:ascii="Times New Roman" w:hAnsi="Times New Roman"/>
          <w:sz w:val="28"/>
          <w:szCs w:val="28"/>
        </w:rPr>
        <w:t xml:space="preserve"> (инженерное искусство);</w:t>
      </w:r>
    </w:p>
    <w:p w:rsidR="008249D3" w:rsidRPr="008249D3" w:rsidRDefault="0087667C" w:rsidP="008249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</w:t>
      </w:r>
      <w:r w:rsidR="008249D3" w:rsidRPr="008249D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249D3" w:rsidRPr="008249D3">
        <w:rPr>
          <w:rFonts w:ascii="Times New Roman" w:hAnsi="Times New Roman"/>
          <w:sz w:val="28"/>
          <w:szCs w:val="28"/>
        </w:rPr>
        <w:t>mathematics</w:t>
      </w:r>
      <w:proofErr w:type="spellEnd"/>
      <w:r w:rsidR="008249D3" w:rsidRPr="008249D3">
        <w:rPr>
          <w:rFonts w:ascii="Times New Roman" w:hAnsi="Times New Roman"/>
          <w:sz w:val="28"/>
          <w:szCs w:val="28"/>
        </w:rPr>
        <w:t xml:space="preserve"> (математика).</w:t>
      </w:r>
    </w:p>
    <w:p w:rsidR="00144758" w:rsidRPr="0087667C" w:rsidRDefault="00760517" w:rsidP="00760517">
      <w:pPr>
        <w:spacing w:before="120" w:after="0" w:line="240" w:lineRule="auto"/>
        <w:ind w:left="130"/>
        <w:textAlignment w:val="baseline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87667C">
        <w:rPr>
          <w:rFonts w:ascii="Times New Roman" w:eastAsia="+mn-ea" w:hAnsi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Модулями Программы являются:</w:t>
      </w:r>
    </w:p>
    <w:p w:rsidR="00144758" w:rsidRPr="0034692B" w:rsidRDefault="000D40F5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92B">
        <w:rPr>
          <w:rFonts w:ascii="Times New Roman" w:hAnsi="Times New Roman"/>
          <w:sz w:val="28"/>
          <w:szCs w:val="28"/>
          <w:lang w:eastAsia="ru-RU"/>
        </w:rPr>
        <w:t xml:space="preserve">1. Дидактическая система Ф. </w:t>
      </w:r>
      <w:proofErr w:type="spellStart"/>
      <w:r w:rsidRPr="0034692B">
        <w:rPr>
          <w:rFonts w:ascii="Times New Roman" w:hAnsi="Times New Roman"/>
          <w:sz w:val="28"/>
          <w:szCs w:val="28"/>
          <w:lang w:eastAsia="ru-RU"/>
        </w:rPr>
        <w:t>Фрё</w:t>
      </w:r>
      <w:r w:rsidR="00760517" w:rsidRPr="0034692B">
        <w:rPr>
          <w:rFonts w:ascii="Times New Roman" w:hAnsi="Times New Roman"/>
          <w:sz w:val="28"/>
          <w:szCs w:val="28"/>
          <w:lang w:eastAsia="ru-RU"/>
        </w:rPr>
        <w:t>беля</w:t>
      </w:r>
      <w:proofErr w:type="spellEnd"/>
    </w:p>
    <w:p w:rsidR="00144758" w:rsidRPr="0034692B" w:rsidRDefault="00760517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92B">
        <w:rPr>
          <w:rFonts w:ascii="Times New Roman" w:hAnsi="Times New Roman"/>
          <w:sz w:val="28"/>
          <w:szCs w:val="28"/>
          <w:lang w:eastAsia="ru-RU"/>
        </w:rPr>
        <w:t>2. Экспериментирование с живой и неживой природой</w:t>
      </w:r>
    </w:p>
    <w:p w:rsidR="00144758" w:rsidRPr="0034692B" w:rsidRDefault="00760517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92B">
        <w:rPr>
          <w:rFonts w:ascii="Times New Roman" w:hAnsi="Times New Roman"/>
          <w:sz w:val="28"/>
          <w:szCs w:val="28"/>
          <w:lang w:eastAsia="ru-RU"/>
        </w:rPr>
        <w:t>3. LEGO-конструирование</w:t>
      </w:r>
    </w:p>
    <w:p w:rsidR="00144758" w:rsidRPr="0034692B" w:rsidRDefault="00760517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92B">
        <w:rPr>
          <w:rFonts w:ascii="Times New Roman" w:hAnsi="Times New Roman"/>
          <w:sz w:val="28"/>
          <w:szCs w:val="28"/>
          <w:lang w:eastAsia="ru-RU"/>
        </w:rPr>
        <w:t>4. Математическое развитие</w:t>
      </w:r>
    </w:p>
    <w:p w:rsidR="00144758" w:rsidRPr="0034692B" w:rsidRDefault="00760517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92B">
        <w:rPr>
          <w:rFonts w:ascii="Times New Roman" w:hAnsi="Times New Roman"/>
          <w:sz w:val="28"/>
          <w:szCs w:val="28"/>
          <w:lang w:eastAsia="ru-RU"/>
        </w:rPr>
        <w:t>5. Робототехника</w:t>
      </w:r>
    </w:p>
    <w:p w:rsidR="00760517" w:rsidRDefault="00760517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4692B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34692B">
        <w:rPr>
          <w:rFonts w:ascii="Times New Roman" w:hAnsi="Times New Roman"/>
          <w:sz w:val="28"/>
          <w:szCs w:val="28"/>
          <w:lang w:eastAsia="ru-RU"/>
        </w:rPr>
        <w:t>Мультистудия</w:t>
      </w:r>
      <w:proofErr w:type="spellEnd"/>
      <w:r w:rsidRPr="0034692B">
        <w:rPr>
          <w:rFonts w:ascii="Times New Roman" w:hAnsi="Times New Roman"/>
          <w:sz w:val="28"/>
          <w:szCs w:val="28"/>
          <w:lang w:eastAsia="ru-RU"/>
        </w:rPr>
        <w:t xml:space="preserve"> «Я творю мир»</w:t>
      </w:r>
    </w:p>
    <w:p w:rsidR="008249D3" w:rsidRDefault="008249D3" w:rsidP="0034692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249D3" w:rsidRPr="0087667C" w:rsidRDefault="0087667C" w:rsidP="0087667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7667C">
        <w:rPr>
          <w:rFonts w:ascii="Times New Roman" w:hAnsi="Times New Roman"/>
          <w:b/>
          <w:i/>
          <w:sz w:val="28"/>
          <w:szCs w:val="28"/>
        </w:rPr>
        <w:t>В чем особенность</w:t>
      </w:r>
      <w:r w:rsidR="008249D3" w:rsidRPr="0087667C">
        <w:rPr>
          <w:rFonts w:ascii="Times New Roman" w:hAnsi="Times New Roman"/>
          <w:b/>
          <w:i/>
          <w:sz w:val="28"/>
          <w:szCs w:val="28"/>
        </w:rPr>
        <w:t xml:space="preserve"> Программы:</w:t>
      </w:r>
    </w:p>
    <w:p w:rsidR="0087667C" w:rsidRPr="0087667C" w:rsidRDefault="008249D3" w:rsidP="008766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67C">
        <w:rPr>
          <w:rFonts w:ascii="Times New Roman" w:hAnsi="Times New Roman"/>
          <w:sz w:val="28"/>
          <w:szCs w:val="28"/>
        </w:rPr>
        <w:t xml:space="preserve">• Сетевое взаимодействие </w:t>
      </w:r>
    </w:p>
    <w:p w:rsidR="0087667C" w:rsidRPr="0087667C" w:rsidRDefault="008249D3" w:rsidP="008766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67C">
        <w:rPr>
          <w:rFonts w:ascii="Times New Roman" w:hAnsi="Times New Roman"/>
          <w:sz w:val="28"/>
          <w:szCs w:val="28"/>
        </w:rPr>
        <w:t xml:space="preserve">• Программа является инновационной, обновляет содержание, методы и формы образовательной практики. </w:t>
      </w:r>
    </w:p>
    <w:p w:rsidR="0087667C" w:rsidRPr="0087667C" w:rsidRDefault="008249D3" w:rsidP="008766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67C">
        <w:rPr>
          <w:rFonts w:ascii="Times New Roman" w:hAnsi="Times New Roman"/>
          <w:sz w:val="28"/>
          <w:szCs w:val="28"/>
        </w:rPr>
        <w:t xml:space="preserve">• Развивающая предметно-пространственная среда (РППС) программы соответствует ФГОС </w:t>
      </w:r>
      <w:proofErr w:type="gramStart"/>
      <w:r w:rsidRPr="0087667C">
        <w:rPr>
          <w:rFonts w:ascii="Times New Roman" w:hAnsi="Times New Roman"/>
          <w:sz w:val="28"/>
          <w:szCs w:val="28"/>
        </w:rPr>
        <w:t>ДО</w:t>
      </w:r>
      <w:proofErr w:type="gramEnd"/>
      <w:r w:rsidRPr="0087667C">
        <w:rPr>
          <w:rFonts w:ascii="Times New Roman" w:hAnsi="Times New Roman"/>
          <w:sz w:val="28"/>
          <w:szCs w:val="28"/>
        </w:rPr>
        <w:t xml:space="preserve"> и основана на системно-</w:t>
      </w:r>
      <w:proofErr w:type="spellStart"/>
      <w:r w:rsidRPr="0087667C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87667C">
        <w:rPr>
          <w:rFonts w:ascii="Times New Roman" w:hAnsi="Times New Roman"/>
          <w:sz w:val="28"/>
          <w:szCs w:val="28"/>
        </w:rPr>
        <w:t xml:space="preserve"> подходе. </w:t>
      </w:r>
    </w:p>
    <w:p w:rsidR="0087667C" w:rsidRPr="0087667C" w:rsidRDefault="008249D3" w:rsidP="008766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67C">
        <w:rPr>
          <w:rFonts w:ascii="Times New Roman" w:hAnsi="Times New Roman"/>
          <w:sz w:val="28"/>
          <w:szCs w:val="28"/>
        </w:rPr>
        <w:t xml:space="preserve">• Программа является модульной. Модульная структура программы позволяет проводить развитие программы и интегрировать модули друг с другом и в основную программу или в предметы начальной школы. </w:t>
      </w:r>
    </w:p>
    <w:p w:rsidR="0087667C" w:rsidRPr="0087667C" w:rsidRDefault="008249D3" w:rsidP="008766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67C">
        <w:rPr>
          <w:rFonts w:ascii="Times New Roman" w:hAnsi="Times New Roman"/>
          <w:sz w:val="28"/>
          <w:szCs w:val="28"/>
        </w:rPr>
        <w:t xml:space="preserve">• РППС каждого модуля является современной, что означает, что она отражает современные, инновационные «культурные практики», соответствующие сегодняшнему уровню и тенденциям естественных наук, инженерных и технологических разработок. </w:t>
      </w:r>
    </w:p>
    <w:p w:rsidR="0087667C" w:rsidRPr="0087667C" w:rsidRDefault="008249D3" w:rsidP="008766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67C">
        <w:rPr>
          <w:rFonts w:ascii="Times New Roman" w:hAnsi="Times New Roman"/>
          <w:sz w:val="28"/>
          <w:szCs w:val="28"/>
        </w:rPr>
        <w:t xml:space="preserve">• Новый подход к образовательному процессу в STEM-среде, когда в программе появляется система из 4-х субъектов образовательного процесса. </w:t>
      </w:r>
    </w:p>
    <w:p w:rsidR="008249D3" w:rsidRPr="0087667C" w:rsidRDefault="008249D3" w:rsidP="0087667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67C">
        <w:rPr>
          <w:rFonts w:ascii="Times New Roman" w:hAnsi="Times New Roman"/>
          <w:sz w:val="28"/>
          <w:szCs w:val="28"/>
        </w:rPr>
        <w:t>• Программа преемственная, двухуровневая. • Программа эффективна, её цели достижимы.</w:t>
      </w:r>
    </w:p>
    <w:p w:rsidR="00144758" w:rsidRDefault="00144758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0F5" w:rsidRDefault="000D40F5" w:rsidP="000D40F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7411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0050B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4758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144758">
        <w:rPr>
          <w:rFonts w:ascii="Times New Roman" w:hAnsi="Times New Roman"/>
          <w:sz w:val="28"/>
          <w:szCs w:val="28"/>
        </w:rPr>
        <w:t xml:space="preserve"> Т.В</w:t>
      </w:r>
      <w:r>
        <w:rPr>
          <w:rFonts w:ascii="Times New Roman" w:hAnsi="Times New Roman"/>
          <w:sz w:val="28"/>
          <w:szCs w:val="28"/>
        </w:rPr>
        <w:t>., Карпова Ю.В., Тимофеева Т.В.</w:t>
      </w:r>
      <w:r w:rsidRPr="00144758">
        <w:rPr>
          <w:rFonts w:ascii="Times New Roman" w:hAnsi="Times New Roman"/>
          <w:sz w:val="28"/>
          <w:szCs w:val="28"/>
        </w:rPr>
        <w:t xml:space="preserve"> </w:t>
      </w:r>
    </w:p>
    <w:p w:rsidR="0000050B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Парциальная образовательная программа </w:t>
      </w:r>
      <w:r>
        <w:rPr>
          <w:rFonts w:ascii="Times New Roman" w:hAnsi="Times New Roman"/>
          <w:sz w:val="28"/>
          <w:szCs w:val="28"/>
        </w:rPr>
        <w:t>дошкольного образования</w:t>
      </w:r>
    </w:p>
    <w:p w:rsidR="0000050B" w:rsidRPr="00144758" w:rsidRDefault="00550EE2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0050B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>«</w:t>
        </w:r>
      </w:hyperlink>
      <w:hyperlink r:id="rId12" w:history="1">
        <w:r w:rsidR="0000050B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 xml:space="preserve">От </w:t>
        </w:r>
      </w:hyperlink>
      <w:hyperlink r:id="rId13" w:history="1">
        <w:proofErr w:type="spellStart"/>
        <w:r w:rsidR="0000050B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>Фрёбеля</w:t>
        </w:r>
        <w:proofErr w:type="spellEnd"/>
      </w:hyperlink>
      <w:hyperlink r:id="rId14" w:history="1">
        <w:r w:rsidR="0000050B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 xml:space="preserve"> до робота: растим будущих </w:t>
        </w:r>
      </w:hyperlink>
      <w:hyperlink r:id="rId15" w:history="1">
        <w:r w:rsidR="0000050B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>инженеров»</w:t>
        </w:r>
      </w:hyperlink>
      <w:r w:rsidR="0000050B" w:rsidRPr="00144758">
        <w:rPr>
          <w:rFonts w:ascii="Times New Roman" w:hAnsi="Times New Roman"/>
          <w:sz w:val="28"/>
          <w:szCs w:val="28"/>
        </w:rPr>
        <w:t xml:space="preserve"> - 2018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Экономика страны сегодня нуждается в модернизации. Поэтому подготовка высококвалифицированных кадров для промышленности и развитие инженерного образования является стратегической государственной задачей, приоритетным направлением развития страны. Для выполнения этой задачи </w:t>
      </w:r>
      <w:r w:rsidRPr="00144758">
        <w:rPr>
          <w:rFonts w:ascii="Times New Roman" w:hAnsi="Times New Roman"/>
          <w:sz w:val="28"/>
          <w:szCs w:val="28"/>
        </w:rPr>
        <w:lastRenderedPageBreak/>
        <w:t xml:space="preserve">необходимо подготовить высококвалифицированных специалистов, ориентированных на интеллектуальный труд, способных осваивать высокие 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наукоёмкие технологии, внедрять их в производство, самостоятельно разрабатывать эти технологии. Современный инженер должен не только осуществлять «трансфер научных идей в технологию и затем в производство, 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но и создать всю цепочку исследование – конструирование – технология – 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изготовление – доведение до конечного потребителя – обеспечение эксплуатации». 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>Вырастить такого специалиста возможно, если начать работу с детства.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Основная идея Программы Формирование у обучающихся предпосылок готовности к изучению технических наук возможно только в условиях спроектированной системы научного знания. Название программы «От </w:t>
      </w:r>
      <w:proofErr w:type="spellStart"/>
      <w:r w:rsidRPr="00144758">
        <w:rPr>
          <w:rFonts w:ascii="Times New Roman" w:hAnsi="Times New Roman"/>
          <w:sz w:val="28"/>
          <w:szCs w:val="28"/>
        </w:rPr>
        <w:t>Фрёбеля</w:t>
      </w:r>
      <w:proofErr w:type="spellEnd"/>
      <w:r w:rsidRPr="00144758">
        <w:rPr>
          <w:rFonts w:ascii="Times New Roman" w:hAnsi="Times New Roman"/>
          <w:sz w:val="28"/>
          <w:szCs w:val="28"/>
        </w:rPr>
        <w:t xml:space="preserve"> до робота: растим будущих инженеров» тоже не случайно. Это своего рода эволюция видов конструкторов: игровой набор «Дары  </w:t>
      </w:r>
      <w:proofErr w:type="spellStart"/>
      <w:r w:rsidRPr="00144758">
        <w:rPr>
          <w:rFonts w:ascii="Times New Roman" w:hAnsi="Times New Roman"/>
          <w:sz w:val="28"/>
          <w:szCs w:val="28"/>
        </w:rPr>
        <w:t>Фрёбеля</w:t>
      </w:r>
      <w:proofErr w:type="spellEnd"/>
      <w:r w:rsidRPr="00144758">
        <w:rPr>
          <w:rFonts w:ascii="Times New Roman" w:hAnsi="Times New Roman"/>
          <w:sz w:val="28"/>
          <w:szCs w:val="28"/>
        </w:rPr>
        <w:t xml:space="preserve">» </w:t>
      </w:r>
    </w:p>
    <w:p w:rsidR="0000050B" w:rsidRPr="00144758" w:rsidRDefault="0000050B" w:rsidP="00000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>→</w:t>
      </w:r>
      <w:proofErr w:type="spellStart"/>
      <w:r w:rsidRPr="00144758">
        <w:rPr>
          <w:rFonts w:ascii="Times New Roman" w:hAnsi="Times New Roman"/>
          <w:sz w:val="28"/>
          <w:szCs w:val="28"/>
        </w:rPr>
        <w:t>Конструкторы→Робототехника</w:t>
      </w:r>
      <w:proofErr w:type="spellEnd"/>
      <w:r w:rsidRPr="00144758">
        <w:rPr>
          <w:rFonts w:ascii="Times New Roman" w:hAnsi="Times New Roman"/>
          <w:sz w:val="28"/>
          <w:szCs w:val="28"/>
        </w:rPr>
        <w:t>.</w:t>
      </w:r>
    </w:p>
    <w:p w:rsidR="000D40F5" w:rsidRDefault="000D40F5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050B" w:rsidRPr="0074115C" w:rsidRDefault="0000050B" w:rsidP="0000050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7411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0517" w:rsidRPr="0034692B" w:rsidRDefault="00760517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Лыкова И.А. Парциальная образовательная программа для детей дошкольного возраста </w:t>
      </w:r>
      <w:hyperlink r:id="rId16" w:history="1">
        <w:r w:rsid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>«М</w:t>
        </w:r>
        <w:r w:rsidR="00144758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 xml:space="preserve">ир без </w:t>
        </w:r>
      </w:hyperlink>
      <w:hyperlink r:id="rId17" w:history="1">
        <w:r w:rsidR="00144758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 xml:space="preserve">опасности» -  </w:t>
        </w:r>
      </w:hyperlink>
      <w:r w:rsidRPr="00144758">
        <w:rPr>
          <w:rFonts w:ascii="Times New Roman" w:hAnsi="Times New Roman"/>
          <w:sz w:val="28"/>
          <w:szCs w:val="28"/>
        </w:rPr>
        <w:t xml:space="preserve">2017 </w:t>
      </w:r>
    </w:p>
    <w:p w:rsidR="00144758" w:rsidRDefault="00144758" w:rsidP="00144758">
      <w:pPr>
        <w:pStyle w:val="a3"/>
        <w:jc w:val="both"/>
        <w:rPr>
          <w:rFonts w:ascii="Times New Roman" w:eastAsia="+mn-ea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+mn-ea" w:hAnsi="Times New Roman"/>
          <w:color w:val="000000"/>
          <w:sz w:val="28"/>
          <w:szCs w:val="28"/>
          <w:lang w:eastAsia="ru-RU"/>
        </w:rPr>
        <w:t>Авторская программа, разра</w:t>
      </w:r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ботанная в соответствии с ФГОС ДО и направленная на формирование культуры безопасности личности в условиях развивающего дошкольного образования.</w:t>
      </w:r>
      <w:proofErr w:type="gramEnd"/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Охватывает следующие виды детской безопасности: витальная (жизнь и здоровье), социальная, экологическая, дорожная, пожарная, ин</w:t>
      </w:r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softHyphen/>
        <w:t>формационная и др. Определяет стратегию, целевые ориентиры, ключевые задачи, базисное содержание, модель взаимодействия педагога с детьми, психолого-педагогические условия, критерии педагогической диагностики (мониторинга).</w:t>
      </w:r>
      <w:proofErr w:type="gramEnd"/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Раскрывает принципы организации развивающей пред</w:t>
      </w:r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softHyphen/>
        <w:t>метно-пространственной среды. Пр</w:t>
      </w:r>
      <w:r w:rsidR="0034692B">
        <w:rPr>
          <w:rFonts w:ascii="Times New Roman" w:eastAsia="+mn-ea" w:hAnsi="Times New Roman"/>
          <w:color w:val="000000"/>
          <w:sz w:val="28"/>
          <w:szCs w:val="28"/>
          <w:lang w:eastAsia="ru-RU"/>
        </w:rPr>
        <w:t>едлагает варианты адаптации про</w:t>
      </w:r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граммного содержания к запросу особого ребенка. Особенностью авторского подхода является моделирование образовательных ситуаций, отражающих путь развития человеческой культуры и общества (взаимосв</w:t>
      </w:r>
      <w:r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язь </w:t>
      </w:r>
      <w:proofErr w:type="spellStart"/>
      <w:r>
        <w:rPr>
          <w:rFonts w:ascii="Times New Roman" w:eastAsia="+mn-ea" w:hAnsi="Times New Roman"/>
          <w:color w:val="000000"/>
          <w:sz w:val="28"/>
          <w:szCs w:val="28"/>
          <w:lang w:eastAsia="ru-RU"/>
        </w:rPr>
        <w:t>культуро</w:t>
      </w:r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творчества</w:t>
      </w:r>
      <w:proofErr w:type="spellEnd"/>
      <w:r w:rsidR="00760517"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 и нормотворчества). Программа обеспечена методическими и дидактическими пособиями. </w:t>
      </w:r>
    </w:p>
    <w:p w:rsidR="00144758" w:rsidRDefault="00144758" w:rsidP="00144758">
      <w:pPr>
        <w:pStyle w:val="a3"/>
        <w:jc w:val="both"/>
        <w:rPr>
          <w:rFonts w:ascii="Times New Roman" w:eastAsia="+mn-ea" w:hAnsi="Times New Roman"/>
          <w:color w:val="000000"/>
          <w:sz w:val="28"/>
          <w:szCs w:val="28"/>
          <w:lang w:eastAsia="ru-RU"/>
        </w:rPr>
      </w:pPr>
    </w:p>
    <w:p w:rsidR="00144758" w:rsidRPr="0087667C" w:rsidRDefault="0000050B" w:rsidP="0087667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7411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0517" w:rsidRPr="00144758" w:rsidRDefault="00760517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Л. Л. Тимофеева </w:t>
      </w:r>
      <w:hyperlink r:id="rId18" w:history="1">
        <w:r w:rsidRPr="00144758">
          <w:rPr>
            <w:rStyle w:val="a9"/>
            <w:rFonts w:ascii="Times New Roman" w:eastAsia="+mj-ea" w:hAnsi="Times New Roman"/>
            <w:bCs/>
            <w:color w:val="333333"/>
            <w:kern w:val="24"/>
            <w:sz w:val="28"/>
            <w:szCs w:val="28"/>
            <w:u w:val="none"/>
          </w:rPr>
          <w:t xml:space="preserve">Формирование </w:t>
        </w:r>
      </w:hyperlink>
      <w:hyperlink r:id="rId19" w:history="1">
        <w:r w:rsidRPr="00144758">
          <w:rPr>
            <w:rStyle w:val="a9"/>
            <w:rFonts w:ascii="Times New Roman" w:eastAsia="+mj-ea" w:hAnsi="Times New Roman"/>
            <w:bCs/>
            <w:color w:val="333333"/>
            <w:kern w:val="24"/>
            <w:sz w:val="28"/>
            <w:szCs w:val="28"/>
            <w:u w:val="none"/>
          </w:rPr>
          <w:t xml:space="preserve">культуры безопасности у детей от 3 до 8 лет. </w:t>
        </w:r>
      </w:hyperlink>
      <w:r w:rsidRPr="00144758">
        <w:rPr>
          <w:rFonts w:ascii="Times New Roman" w:hAnsi="Times New Roman"/>
          <w:sz w:val="28"/>
          <w:szCs w:val="28"/>
        </w:rPr>
        <w:t xml:space="preserve">Парциальная программа. —2019 </w:t>
      </w:r>
    </w:p>
    <w:p w:rsidR="00760517" w:rsidRPr="00144758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4758">
        <w:rPr>
          <w:rFonts w:ascii="Times New Roman" w:eastAsia="+mn-ea" w:hAnsi="Times New Roman"/>
          <w:sz w:val="28"/>
          <w:szCs w:val="28"/>
          <w:lang w:eastAsia="ru-RU"/>
        </w:rPr>
        <w:t>Парциальная программа «Формирование культуры безопасности у детей от 3 до 8 лет» предлагает пути решения поиска путей обеспечения безопасности дошкольников на основе современных исследований с учетом тенденций развития детской популяции и системы образования, требований, отраженных в федеральном законе «Об образовании в Российской Федерации» и Федеральном государственном образовательном стандарте дошкольного образования (ФГОС ДО).</w:t>
      </w:r>
      <w:proofErr w:type="gramEnd"/>
    </w:p>
    <w:p w:rsidR="00760517" w:rsidRPr="00144758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58">
        <w:rPr>
          <w:rFonts w:ascii="Times New Roman" w:eastAsia="+mn-ea" w:hAnsi="Times New Roman"/>
          <w:sz w:val="28"/>
          <w:szCs w:val="28"/>
          <w:lang w:eastAsia="ru-RU"/>
        </w:rPr>
        <w:lastRenderedPageBreak/>
        <w:t>В силу возрастных особенностей дошкольники не способны обеспечить собственную безопасность, но данный период сенситивен для приобщения детей к культуре безопасности, кроме того потребность в безопасности — одна из базовых потребностей человека, основная и доминирующая потребность ребенка, депривация которой может затормозить или деформи</w:t>
      </w:r>
      <w:r w:rsidR="0034692B">
        <w:rPr>
          <w:rFonts w:ascii="Times New Roman" w:eastAsia="+mn-ea" w:hAnsi="Times New Roman"/>
          <w:sz w:val="28"/>
          <w:szCs w:val="28"/>
          <w:lang w:eastAsia="ru-RU"/>
        </w:rPr>
        <w:t>ровать его дальнейшее развитие.</w:t>
      </w:r>
      <w:r w:rsidRPr="00144758">
        <w:rPr>
          <w:rFonts w:ascii="Times New Roman" w:eastAsia="+mn-ea" w:hAnsi="Times New Roman"/>
          <w:sz w:val="28"/>
          <w:szCs w:val="28"/>
          <w:lang w:eastAsia="ru-RU"/>
        </w:rPr>
        <w:t xml:space="preserve"> На протяжении всего дошкольного детства сохраняются две важнейшие задачи, решаемые в рамках семьи и дошкольной образовательной организации (ДОО): обеспечение безопасности жизнедеятельности детей и выбор оптимальных методов, содержание работы по формированию культуры безопасности на каждом возрастном этапе. В  парциальной программе «Формирование культуры безопасности у детей от 3 до 8 лет» представлены задачи и содержание образовательной деятельности в рамках образовательной области «Социа</w:t>
      </w:r>
      <w:r w:rsidR="0034692B">
        <w:rPr>
          <w:rFonts w:ascii="Times New Roman" w:eastAsia="+mn-ea" w:hAnsi="Times New Roman"/>
          <w:sz w:val="28"/>
          <w:szCs w:val="28"/>
          <w:lang w:eastAsia="ru-RU"/>
        </w:rPr>
        <w:t xml:space="preserve">льно-коммуникативное развитие» </w:t>
      </w:r>
      <w:r w:rsidRPr="00144758">
        <w:rPr>
          <w:rFonts w:ascii="Times New Roman" w:eastAsia="+mn-ea" w:hAnsi="Times New Roman"/>
          <w:sz w:val="28"/>
          <w:szCs w:val="28"/>
          <w:lang w:eastAsia="ru-RU"/>
        </w:rPr>
        <w:t>по формированию основ безопасного поведения детей дошкольного возраста.</w:t>
      </w:r>
    </w:p>
    <w:p w:rsidR="00144758" w:rsidRDefault="00144758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0F5" w:rsidRDefault="0000050B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7</w:t>
      </w:r>
    </w:p>
    <w:p w:rsidR="00760517" w:rsidRPr="0087667C" w:rsidRDefault="00760517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4758">
        <w:rPr>
          <w:rFonts w:ascii="Times New Roman" w:hAnsi="Times New Roman"/>
          <w:sz w:val="28"/>
          <w:szCs w:val="28"/>
        </w:rPr>
        <w:t xml:space="preserve"> Парциальная программа духовно-нравственного воспитания детей 5–7 лет </w:t>
      </w:r>
      <w:hyperlink r:id="rId20" w:history="1">
        <w:r w:rsidRPr="00144758">
          <w:rPr>
            <w:rStyle w:val="a9"/>
            <w:rFonts w:ascii="Times New Roman" w:eastAsia="+mj-ea" w:hAnsi="Times New Roman"/>
            <w:bCs/>
            <w:color w:val="333333"/>
            <w:kern w:val="24"/>
            <w:sz w:val="28"/>
            <w:szCs w:val="28"/>
            <w:u w:val="none"/>
          </w:rPr>
          <w:t xml:space="preserve">«С чистым сердцем» </w:t>
        </w:r>
      </w:hyperlink>
      <w:r w:rsidRPr="00144758">
        <w:rPr>
          <w:rFonts w:ascii="Times New Roman" w:hAnsi="Times New Roman"/>
          <w:sz w:val="28"/>
          <w:szCs w:val="28"/>
        </w:rPr>
        <w:t>- 2019 Белоусова Р.Ю., Егорова А.Н., Калинкина Ю.С.</w:t>
      </w:r>
    </w:p>
    <w:p w:rsidR="00760517" w:rsidRPr="00144758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требованиями ФГОС </w:t>
      </w:r>
      <w:proofErr w:type="gramStart"/>
      <w:r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. В основу содержания программы положены духовно-нравственные ценности, сложившиеся в процессе культурного развития России: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Отечеством. Программа содержит опыт ознакомления дошкольников (5–7 лет) с биографиями выдающихся исторических личностей и героев современности, чья жизнь является достойным примером для подражания. Цель программы – духовно-нравственное воспитание дошкольников через приобщение к отечественным ценностям и к культурному наследию родного края. Содержание программы реализуется в ходе образовательной деятельности, режимных моментов, в самостоятельной деятельности детей через взаимодействие с родителями воспитанников. Виды деятельности, используемые при реализации программы, открывают широкие возможности использования развивающих ситуаций в процессе воспитания дошкольников. В приложении к программе даны примерные конспекты образовательной деятельности, пословицы и поговорки, сказки и рассказы. Программа адресована педагогам ДОО.</w:t>
      </w:r>
    </w:p>
    <w:p w:rsidR="0034692B" w:rsidRDefault="0034692B" w:rsidP="000D40F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760517" w:rsidRPr="0087667C" w:rsidRDefault="000D40F5" w:rsidP="0087667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7411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60517" w:rsidRPr="00144758" w:rsidRDefault="00550EE2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760517" w:rsidRPr="00144758">
          <w:rPr>
            <w:rStyle w:val="a9"/>
            <w:rFonts w:ascii="Times New Roman" w:eastAsia="+mj-ea" w:hAnsi="Times New Roman"/>
            <w:b/>
            <w:bCs/>
            <w:color w:val="333333"/>
            <w:kern w:val="24"/>
            <w:sz w:val="28"/>
            <w:szCs w:val="28"/>
            <w:u w:val="none"/>
          </w:rPr>
          <w:t>Программа «Феникс»</w:t>
        </w:r>
      </w:hyperlink>
      <w:r w:rsidR="00760517" w:rsidRPr="00144758">
        <w:rPr>
          <w:rFonts w:ascii="Times New Roman" w:hAnsi="Times New Roman"/>
          <w:sz w:val="28"/>
          <w:szCs w:val="28"/>
        </w:rPr>
        <w:t>. Шахматы для дошкольников - 2017</w:t>
      </w:r>
    </w:p>
    <w:p w:rsidR="00760517" w:rsidRPr="00144758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58">
        <w:rPr>
          <w:rFonts w:ascii="Times New Roman" w:eastAsia="+mn-ea" w:hAnsi="Times New Roman"/>
          <w:sz w:val="28"/>
          <w:szCs w:val="28"/>
          <w:lang w:eastAsia="ru-RU"/>
        </w:rPr>
        <w:t>Аннотация</w:t>
      </w:r>
    </w:p>
    <w:p w:rsidR="00760517" w:rsidRPr="00144758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58">
        <w:rPr>
          <w:rFonts w:ascii="Times New Roman" w:eastAsia="+mn-ea" w:hAnsi="Times New Roman"/>
          <w:sz w:val="28"/>
          <w:szCs w:val="28"/>
          <w:lang w:eastAsia="ru-RU"/>
        </w:rPr>
        <w:t xml:space="preserve">Программа «Феникс – шахматы для дошкольников» разработана в соответствии с ФГОС </w:t>
      </w:r>
      <w:proofErr w:type="gramStart"/>
      <w:r w:rsidRPr="00144758">
        <w:rPr>
          <w:rFonts w:ascii="Times New Roman" w:eastAsia="+mn-ea" w:hAnsi="Times New Roman"/>
          <w:sz w:val="28"/>
          <w:szCs w:val="28"/>
          <w:lang w:eastAsia="ru-RU"/>
        </w:rPr>
        <w:t>ДО</w:t>
      </w:r>
      <w:proofErr w:type="gramEnd"/>
      <w:r w:rsidRPr="00144758">
        <w:rPr>
          <w:rFonts w:ascii="Times New Roman" w:eastAsia="+mn-ea" w:hAnsi="Times New Roman"/>
          <w:sz w:val="28"/>
          <w:szCs w:val="28"/>
          <w:lang w:eastAsia="ru-RU"/>
        </w:rPr>
        <w:t xml:space="preserve"> и может быть использована в любом ДОО в сочетании с любой образовательной программой. Программа разработана на основе системно-</w:t>
      </w:r>
      <w:proofErr w:type="spellStart"/>
      <w:r w:rsidRPr="00144758">
        <w:rPr>
          <w:rFonts w:ascii="Times New Roman" w:eastAsia="+mn-ea" w:hAnsi="Times New Roman"/>
          <w:sz w:val="28"/>
          <w:szCs w:val="28"/>
          <w:lang w:eastAsia="ru-RU"/>
        </w:rPr>
        <w:t>деятельностного</w:t>
      </w:r>
      <w:proofErr w:type="spellEnd"/>
      <w:r w:rsidRPr="00144758">
        <w:rPr>
          <w:rFonts w:ascii="Times New Roman" w:eastAsia="+mn-ea" w:hAnsi="Times New Roman"/>
          <w:sz w:val="28"/>
          <w:szCs w:val="28"/>
          <w:lang w:eastAsia="ru-RU"/>
        </w:rPr>
        <w:t xml:space="preserve"> подхода и направлена на формирование </w:t>
      </w:r>
      <w:r w:rsidRPr="00144758">
        <w:rPr>
          <w:rFonts w:ascii="Times New Roman" w:eastAsia="+mn-ea" w:hAnsi="Times New Roman"/>
          <w:sz w:val="28"/>
          <w:szCs w:val="28"/>
          <w:lang w:eastAsia="ru-RU"/>
        </w:rPr>
        <w:lastRenderedPageBreak/>
        <w:t xml:space="preserve">социально-коммуникативных и познавательных компетенций. Программа ориентирована на формирование личностного развития ребенка 4 лет и старше посредством вовлечения его в интеллектуально-спортивную среду, в частности путем знакомства с шахматным искусством. Для реализации программы не требуется специальных шахматных знаний и навыков игры – взрослый может пройти процесс обучения вместе с </w:t>
      </w:r>
      <w:proofErr w:type="gramStart"/>
      <w:r w:rsidRPr="00144758">
        <w:rPr>
          <w:rFonts w:ascii="Times New Roman" w:eastAsia="+mn-ea" w:hAnsi="Times New Roman"/>
          <w:sz w:val="28"/>
          <w:szCs w:val="28"/>
          <w:lang w:eastAsia="ru-RU"/>
        </w:rPr>
        <w:t>обучающимся</w:t>
      </w:r>
      <w:proofErr w:type="gramEnd"/>
      <w:r w:rsidRPr="00144758">
        <w:rPr>
          <w:rFonts w:ascii="Times New Roman" w:eastAsia="+mn-ea" w:hAnsi="Times New Roman"/>
          <w:sz w:val="28"/>
          <w:szCs w:val="28"/>
          <w:lang w:eastAsia="ru-RU"/>
        </w:rPr>
        <w:t>. Программа рассчитана на проведение досугового времени с детьми в любой период года в рамках образовательных и спортивных мероприятий. Ведущими формами организации занятия являются как групповые, так и подгрупповые. Основные методы занятий с детьми: рассказ, показ, групповая и индивидуальная беседы и мероприятия со спортивным уклоном, вызывающим отношение к шахматам как виду спорта. Содержание Программы ориентировано на детей всех групп здоровья. Программа адресована тренерами по шахматам, педагогами дошкольного образования как парциальная образовательная программа, учителями начальной школы и педагогами дополнительного образования для организации внеурочной деятельности, родителями. В рамках Программы предлагается применять разработанные дидактические материалы и методические рекомендации.</w:t>
      </w:r>
    </w:p>
    <w:p w:rsidR="00144758" w:rsidRDefault="00144758" w:rsidP="001447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40F5" w:rsidRPr="0087667C" w:rsidRDefault="000D40F5" w:rsidP="0087667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411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4758" w:rsidRDefault="00760517" w:rsidP="001447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44758">
        <w:rPr>
          <w:rFonts w:ascii="Times New Roman" w:hAnsi="Times New Roman"/>
          <w:color w:val="000000"/>
          <w:sz w:val="28"/>
          <w:szCs w:val="28"/>
        </w:rPr>
        <w:t>Шевелев К. В.</w:t>
      </w:r>
    </w:p>
    <w:p w:rsidR="00144758" w:rsidRDefault="00144758" w:rsidP="001447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Парциальная общеобразовательная программа дошкольного образования </w:t>
      </w:r>
    </w:p>
    <w:p w:rsidR="00760517" w:rsidRPr="00144758" w:rsidRDefault="00550EE2" w:rsidP="001447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2" w:history="1">
        <w:r w:rsidR="00760517" w:rsidRPr="00144758">
          <w:rPr>
            <w:rStyle w:val="a9"/>
            <w:rFonts w:ascii="Times New Roman" w:eastAsia="+mj-ea" w:hAnsi="Times New Roman"/>
            <w:bCs/>
            <w:color w:val="000000"/>
            <w:kern w:val="24"/>
            <w:sz w:val="28"/>
            <w:szCs w:val="28"/>
            <w:u w:val="none"/>
          </w:rPr>
          <w:t>«</w:t>
        </w:r>
      </w:hyperlink>
      <w:hyperlink r:id="rId23" w:history="1">
        <w:r w:rsidR="00144758">
          <w:rPr>
            <w:rStyle w:val="a9"/>
            <w:rFonts w:ascii="Times New Roman" w:eastAsia="+mj-ea" w:hAnsi="Times New Roman"/>
            <w:bCs/>
            <w:color w:val="000000"/>
            <w:kern w:val="24"/>
            <w:sz w:val="28"/>
            <w:szCs w:val="28"/>
            <w:u w:val="none"/>
          </w:rPr>
          <w:t xml:space="preserve">Формирование </w:t>
        </w:r>
        <w:r w:rsidR="00760517" w:rsidRPr="00144758">
          <w:rPr>
            <w:rStyle w:val="a9"/>
            <w:rFonts w:ascii="Times New Roman" w:eastAsia="+mj-ea" w:hAnsi="Times New Roman"/>
            <w:bCs/>
            <w:color w:val="000000"/>
            <w:kern w:val="24"/>
            <w:sz w:val="28"/>
            <w:szCs w:val="28"/>
            <w:u w:val="none"/>
          </w:rPr>
          <w:t xml:space="preserve">элементарных математических представлений у дошкольников» </w:t>
        </w:r>
      </w:hyperlink>
      <w:r w:rsidR="00760517" w:rsidRPr="00144758">
        <w:rPr>
          <w:rFonts w:ascii="Times New Roman" w:hAnsi="Times New Roman"/>
          <w:color w:val="000000"/>
          <w:sz w:val="28"/>
          <w:szCs w:val="28"/>
        </w:rPr>
        <w:t>- 2019</w:t>
      </w:r>
    </w:p>
    <w:p w:rsidR="00760517" w:rsidRPr="00144758" w:rsidRDefault="00760517" w:rsidP="0014475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t>Парциальная общеобразовательная программа дошкольного образования «Формирование элементарных математических представлений у дошкольников» направлена на развитие интеллектуальных и сенсорных способностей детей в возрасте от 3 до 7 лет в процессе формирования элементарных математических представлений. Программа разработана</w:t>
      </w:r>
      <w:r w:rsidRPr="00144758">
        <w:rPr>
          <w:rFonts w:ascii="Times New Roman" w:eastAsia="+mn-ea" w:hAnsi="Times New Roman"/>
          <w:color w:val="000000"/>
          <w:sz w:val="28"/>
          <w:szCs w:val="28"/>
          <w:lang w:eastAsia="ru-RU"/>
        </w:rPr>
        <w:br/>
        <w:t>в соответствии с требованиями федерального государственного образовательного стандарта дошкольного образования и предназначена для реализации в дошкольных образовательных организациях. Рекомендуется воспитателям дошкольных организаций, а также педагогам дополнительного образования, родителям, гувернерам, занимающимся подготовкой детей к школе по математике.</w:t>
      </w:r>
    </w:p>
    <w:p w:rsidR="000D40F5" w:rsidRDefault="000D40F5" w:rsidP="001447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0F5" w:rsidRDefault="000D40F5" w:rsidP="000D40F5"/>
    <w:p w:rsidR="000D40F5" w:rsidRDefault="000D40F5" w:rsidP="000D40F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4115C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10</w:t>
      </w:r>
    </w:p>
    <w:p w:rsidR="0000050B" w:rsidRPr="0074115C" w:rsidRDefault="0000050B" w:rsidP="000D40F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Ресурсы:</w:t>
      </w:r>
    </w:p>
    <w:p w:rsidR="000D40F5" w:rsidRPr="003E4E4C" w:rsidRDefault="000D40F5" w:rsidP="003E4E4C">
      <w:pPr>
        <w:pStyle w:val="ad"/>
        <w:numPr>
          <w:ilvl w:val="0"/>
          <w:numId w:val="1"/>
        </w:numPr>
        <w:spacing w:after="0" w:line="4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E4C">
        <w:rPr>
          <w:rFonts w:ascii="Times New Roman" w:eastAsia="+mn-ea" w:hAnsi="Times New Roman"/>
          <w:kern w:val="24"/>
          <w:sz w:val="28"/>
          <w:szCs w:val="28"/>
          <w:lang w:eastAsia="ru-RU"/>
        </w:rPr>
        <w:t>Федеральный институт развития образования</w:t>
      </w:r>
    </w:p>
    <w:p w:rsidR="00760517" w:rsidRPr="000D40F5" w:rsidRDefault="00550EE2" w:rsidP="000D40F5">
      <w:pPr>
        <w:rPr>
          <w:rFonts w:ascii="Times New Roman" w:eastAsia="+mj-ea" w:hAnsi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hyperlink r:id="rId24" w:history="1"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https</w:t>
        </w:r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://</w:t>
        </w:r>
        <w:proofErr w:type="spellStart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firo</w:t>
        </w:r>
        <w:proofErr w:type="spellEnd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.</w:t>
        </w:r>
        <w:proofErr w:type="spellStart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ranepa</w:t>
        </w:r>
        <w:proofErr w:type="spellEnd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.</w:t>
        </w:r>
        <w:proofErr w:type="spellStart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ru</w:t>
        </w:r>
        <w:proofErr w:type="spellEnd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/</w:t>
        </w:r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navigator</w:t>
        </w:r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-</w:t>
        </w:r>
        <w:proofErr w:type="spellStart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programm</w:t>
        </w:r>
        <w:proofErr w:type="spellEnd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-</w:t>
        </w:r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do</w:t>
        </w:r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#</w:t>
        </w:r>
        <w:proofErr w:type="spellStart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parcialniye</w:t>
        </w:r>
        <w:proofErr w:type="spellEnd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_</w:t>
        </w:r>
        <w:proofErr w:type="spellStart"/>
        <w:r w:rsidR="000D40F5" w:rsidRPr="000D40F5">
          <w:rPr>
            <w:rStyle w:val="a9"/>
            <w:rFonts w:ascii="Times New Roman" w:eastAsia="+mj-ea" w:hAnsi="Times New Roman"/>
            <w:kern w:val="24"/>
            <w:sz w:val="28"/>
            <w:szCs w:val="28"/>
            <w:lang w:val="en-US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programmi</w:t>
        </w:r>
        <w:proofErr w:type="spellEnd"/>
      </w:hyperlink>
    </w:p>
    <w:p w:rsidR="0000050B" w:rsidRPr="003E4E4C" w:rsidRDefault="00F84693" w:rsidP="003E4E4C">
      <w:pPr>
        <w:pStyle w:val="a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E4E4C">
        <w:rPr>
          <w:rFonts w:ascii="Times New Roman" w:hAnsi="Times New Roman"/>
          <w:sz w:val="28"/>
          <w:szCs w:val="28"/>
          <w:lang w:val="en-US"/>
        </w:rPr>
        <w:t>STEM</w:t>
      </w:r>
      <w:r w:rsidRPr="003E4E4C">
        <w:rPr>
          <w:rFonts w:ascii="Times New Roman" w:hAnsi="Times New Roman"/>
          <w:sz w:val="28"/>
          <w:szCs w:val="28"/>
        </w:rPr>
        <w:t xml:space="preserve"> –образование детей дошкольного и младшего школьного возраста</w:t>
      </w:r>
    </w:p>
    <w:p w:rsidR="000D40F5" w:rsidRDefault="00550EE2" w:rsidP="0000050B">
      <w:pPr>
        <w:rPr>
          <w:rFonts w:ascii="Times New Roman" w:eastAsia="+mj-ea" w:hAnsi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hyperlink r:id="rId25" w:history="1">
        <w:r w:rsidR="00F84693" w:rsidRPr="00D1628A">
          <w:rPr>
            <w:rStyle w:val="a9"/>
            <w:rFonts w:ascii="Times New Roman" w:eastAsia="+mj-ea" w:hAnsi="Times New Roman"/>
            <w:bCs/>
            <w:kern w:val="24"/>
            <w:sz w:val="28"/>
            <w:szCs w:val="28"/>
            <w14:shadow w14:blurRad="50038" w14:dist="29972" w14:dir="5400000" w14:sx="100000" w14:sy="100000" w14:kx="0" w14:ky="0" w14:algn="tl">
              <w14:srgbClr w14:val="000000">
                <w14:alpha w14:val="70000"/>
              </w14:srgbClr>
            </w14:shadow>
          </w:rPr>
          <w:t>https://mbdou70-rostov.ru/wp-content/uploads/2020/01/PROGRAMMA-STEM-OBRAZOVANIE.pdf</w:t>
        </w:r>
      </w:hyperlink>
    </w:p>
    <w:sectPr w:rsidR="000D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E2" w:rsidRDefault="00550EE2" w:rsidP="00511D59">
      <w:pPr>
        <w:spacing w:after="0" w:line="240" w:lineRule="auto"/>
      </w:pPr>
      <w:r>
        <w:separator/>
      </w:r>
    </w:p>
  </w:endnote>
  <w:endnote w:type="continuationSeparator" w:id="0">
    <w:p w:rsidR="00550EE2" w:rsidRDefault="00550EE2" w:rsidP="0051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E2" w:rsidRDefault="00550EE2" w:rsidP="00511D59">
      <w:pPr>
        <w:spacing w:after="0" w:line="240" w:lineRule="auto"/>
      </w:pPr>
      <w:r>
        <w:separator/>
      </w:r>
    </w:p>
  </w:footnote>
  <w:footnote w:type="continuationSeparator" w:id="0">
    <w:p w:rsidR="00550EE2" w:rsidRDefault="00550EE2" w:rsidP="0051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6B2D"/>
    <w:multiLevelType w:val="hybridMultilevel"/>
    <w:tmpl w:val="76D651F2"/>
    <w:lvl w:ilvl="0" w:tplc="8E0A9D50">
      <w:start w:val="1"/>
      <w:numFmt w:val="decimal"/>
      <w:lvlText w:val="%1."/>
      <w:lvlJc w:val="left"/>
      <w:pPr>
        <w:ind w:left="389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75"/>
    <w:rsid w:val="0000050B"/>
    <w:rsid w:val="000730BD"/>
    <w:rsid w:val="000D40F5"/>
    <w:rsid w:val="00144758"/>
    <w:rsid w:val="00173F56"/>
    <w:rsid w:val="001A6751"/>
    <w:rsid w:val="00294029"/>
    <w:rsid w:val="0034692B"/>
    <w:rsid w:val="003A6400"/>
    <w:rsid w:val="003E4E4C"/>
    <w:rsid w:val="00425DDE"/>
    <w:rsid w:val="0044439B"/>
    <w:rsid w:val="00511D59"/>
    <w:rsid w:val="00512BA3"/>
    <w:rsid w:val="00533584"/>
    <w:rsid w:val="00550EE2"/>
    <w:rsid w:val="00675995"/>
    <w:rsid w:val="006C7B1E"/>
    <w:rsid w:val="00704A97"/>
    <w:rsid w:val="0074115C"/>
    <w:rsid w:val="00760517"/>
    <w:rsid w:val="008249D3"/>
    <w:rsid w:val="00853BB9"/>
    <w:rsid w:val="0087667C"/>
    <w:rsid w:val="009139F0"/>
    <w:rsid w:val="00AC2575"/>
    <w:rsid w:val="00C67531"/>
    <w:rsid w:val="00C8447B"/>
    <w:rsid w:val="00E737B7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737B7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D5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1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D5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605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67C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8469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E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737B7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D5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1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D59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605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67C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8469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E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77;&#1089;&#1077;&#1083;&#1099;&#1081;%20&#1088;&#1102;&#1082;&#1079;&#1072;&#1095;&#1086;&#1082;.pdf" TargetMode="External"/><Relationship Id="rId13" Type="http://schemas.openxmlformats.org/officeDocument/2006/relationships/hyperlink" Target="&#1054;&#1090;%20&#1060;&#1088;&#1105;&#1073;&#1077;&#1083;&#1103;.pdf" TargetMode="External"/><Relationship Id="rId18" Type="http://schemas.openxmlformats.org/officeDocument/2006/relationships/hyperlink" Target="&#1058;&#1080;&#1084;&#1086;&#1092;&#1077;&#1077;&#1074;&#1072;%20%20&#1060;&#1086;&#1088;&#1084;&#1080;&#1088;&#1086;&#1074;&#1072;&#1085;&#1080;&#1077;%20&#1073;&#1077;&#1079;&#1086;&#1087;&#1072;&#1089;&#1085;&#1086;&#1089;&#1090;&#1080;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&#1055;&#1088;&#1086;&#1075;&#1088;&#1072;&#1084;&#1084;&#1072;%20&#1064;&#1072;&#1093;&#1084;&#1072;&#1090;&#1099;%20&#1060;&#1048;&#1056;&#1054;.pdf" TargetMode="External"/><Relationship Id="rId7" Type="http://schemas.openxmlformats.org/officeDocument/2006/relationships/endnotes" Target="endnotes.xml"/><Relationship Id="rId12" Type="http://schemas.openxmlformats.org/officeDocument/2006/relationships/hyperlink" Target="&#1054;&#1090;%20&#1060;&#1088;&#1105;&#1073;&#1077;&#1083;&#1103;.pdf" TargetMode="External"/><Relationship Id="rId17" Type="http://schemas.openxmlformats.org/officeDocument/2006/relationships/hyperlink" Target="&#1052;&#1080;&#1088;%20&#1073;&#1077;&#1079;&#1086;&#1087;&#1072;&#1089;&#1085;&#1086;&#1089;&#1090;&#1080;%20&#1051;&#1099;&#1082;&#1086;&#1074;&#1072;%20&#1048;.&#1040;..pdf" TargetMode="External"/><Relationship Id="rId25" Type="http://schemas.openxmlformats.org/officeDocument/2006/relationships/hyperlink" Target="https://mbdou70-rostov.ru/wp-content/uploads/2020/01/PROGRAMMA-STEM-OBRAZOVANIE.pdf" TargetMode="External"/><Relationship Id="rId2" Type="http://schemas.openxmlformats.org/officeDocument/2006/relationships/styles" Target="styles.xml"/><Relationship Id="rId16" Type="http://schemas.openxmlformats.org/officeDocument/2006/relationships/hyperlink" Target="&#1052;&#1080;&#1088;%20&#1073;&#1077;&#1079;&#1086;&#1087;&#1072;&#1089;&#1085;&#1086;&#1089;&#1090;&#1080;%20&#1051;&#1099;&#1082;&#1086;&#1074;&#1072;%20&#1048;.&#1040;..pdf" TargetMode="External"/><Relationship Id="rId20" Type="http://schemas.openxmlformats.org/officeDocument/2006/relationships/hyperlink" Target="&#1057;%20&#1095;&#1080;&#1089;&#1090;&#1099;&#1084;%20&#1089;&#1077;&#1088;&#1076;&#1094;&#1077;&#1084;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54;&#1090;%20&#1060;&#1088;&#1105;&#1073;&#1077;&#1083;&#1103;.pdf" TargetMode="External"/><Relationship Id="rId24" Type="http://schemas.openxmlformats.org/officeDocument/2006/relationships/hyperlink" Target="https://firo.ranepa.ru/navigator-programm-do%23parcialniye_program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4;&#1090;%20&#1060;&#1088;&#1105;&#1073;&#1077;&#1083;&#1103;.pdf" TargetMode="External"/><Relationship Id="rId23" Type="http://schemas.openxmlformats.org/officeDocument/2006/relationships/hyperlink" Target="&#1060;&#1069;&#1052;&#1055;.pdf" TargetMode="External"/><Relationship Id="rId10" Type="http://schemas.openxmlformats.org/officeDocument/2006/relationships/hyperlink" Target="STEM_obrazovanie.pdf" TargetMode="External"/><Relationship Id="rId19" Type="http://schemas.openxmlformats.org/officeDocument/2006/relationships/hyperlink" Target="&#1058;&#1080;&#1084;&#1086;&#1092;&#1077;&#1077;&#1074;&#1072;%20%20&#1060;&#1086;&#1088;&#1084;&#1080;&#1088;&#1086;&#1074;&#1072;&#1085;&#1080;&#1077;%20&#1073;&#1077;&#1079;&#1086;&#1087;&#1072;&#1089;&#1085;&#1086;&#1089;&#1090;&#1080;.pdf" TargetMode="External"/><Relationship Id="rId4" Type="http://schemas.openxmlformats.org/officeDocument/2006/relationships/settings" Target="settings.xml"/><Relationship Id="rId9" Type="http://schemas.openxmlformats.org/officeDocument/2006/relationships/hyperlink" Target="&#1042;&#1077;&#1089;&#1077;&#1083;&#1099;&#1081;%20&#1088;&#1102;&#1082;&#1079;&#1072;&#1095;&#1086;&#1082;.pdf" TargetMode="External"/><Relationship Id="rId14" Type="http://schemas.openxmlformats.org/officeDocument/2006/relationships/hyperlink" Target="&#1054;&#1090;%20&#1060;&#1088;&#1105;&#1073;&#1077;&#1083;&#1103;.pdf" TargetMode="External"/><Relationship Id="rId22" Type="http://schemas.openxmlformats.org/officeDocument/2006/relationships/hyperlink" Target="&#1060;&#1069;&#1052;&#1055;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Бабец</cp:lastModifiedBy>
  <cp:revision>15</cp:revision>
  <cp:lastPrinted>2020-11-17T07:10:00Z</cp:lastPrinted>
  <dcterms:created xsi:type="dcterms:W3CDTF">2020-11-11T08:50:00Z</dcterms:created>
  <dcterms:modified xsi:type="dcterms:W3CDTF">2020-11-23T13:23:00Z</dcterms:modified>
</cp:coreProperties>
</file>